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E04F2" w14:textId="77777777" w:rsidR="00EC73EB" w:rsidRDefault="00800DB8">
      <w:pPr>
        <w:adjustRightInd/>
        <w:spacing w:line="382" w:lineRule="exact"/>
        <w:jc w:val="center"/>
        <w:rPr>
          <w:rFonts w:ascii="ＭＳ 明朝" w:hAnsi="ＭＳ 明朝"/>
          <w:sz w:val="24"/>
          <w:szCs w:val="24"/>
          <w:lang w:eastAsia="zh-CN"/>
        </w:rPr>
      </w:pPr>
      <w:r>
        <w:rPr>
          <w:rFonts w:ascii="ＭＳ 明朝" w:hAnsi="ＭＳ 明朝" w:hint="eastAsia"/>
          <w:sz w:val="24"/>
          <w:szCs w:val="24"/>
          <w:lang w:eastAsia="zh-CN"/>
        </w:rPr>
        <w:t>株式会社五力</w:t>
      </w:r>
    </w:p>
    <w:p w14:paraId="41346611" w14:textId="77777777" w:rsidR="00EC73EB" w:rsidRDefault="00800DB8">
      <w:pPr>
        <w:adjustRightInd/>
        <w:spacing w:line="382" w:lineRule="exact"/>
        <w:jc w:val="center"/>
        <w:rPr>
          <w:rFonts w:ascii="ＭＳ 明朝" w:hAnsi="ＭＳ 明朝"/>
          <w:sz w:val="24"/>
          <w:szCs w:val="24"/>
          <w:lang w:eastAsia="zh-CN"/>
        </w:rPr>
      </w:pPr>
      <w:r>
        <w:rPr>
          <w:rFonts w:ascii="ＭＳ 明朝" w:hAnsi="ＭＳ 明朝" w:hint="eastAsia"/>
          <w:sz w:val="24"/>
          <w:szCs w:val="24"/>
          <w:lang w:eastAsia="zh-CN"/>
        </w:rPr>
        <w:t>居宅介護支援事業所</w:t>
      </w:r>
    </w:p>
    <w:p w14:paraId="0A3581F5" w14:textId="77777777" w:rsidR="00EC73EB" w:rsidRDefault="00800DB8">
      <w:pPr>
        <w:adjustRightInd/>
        <w:spacing w:line="382" w:lineRule="exact"/>
        <w:jc w:val="center"/>
        <w:rPr>
          <w:rFonts w:ascii="ＭＳ 明朝" w:hAnsi="ＭＳ 明朝" w:cs="Times New Roman"/>
          <w:spacing w:val="2"/>
        </w:rPr>
      </w:pPr>
      <w:r>
        <w:rPr>
          <w:rFonts w:ascii="ＭＳ 明朝" w:hAnsi="ＭＳ 明朝" w:hint="eastAsia"/>
          <w:sz w:val="24"/>
          <w:szCs w:val="24"/>
        </w:rPr>
        <w:t>ごりきケアプランセンター</w:t>
      </w:r>
      <w:r>
        <w:rPr>
          <w:rFonts w:ascii="ＭＳ 明朝" w:hAnsi="ＭＳ 明朝" w:hint="eastAsia"/>
          <w:sz w:val="24"/>
          <w:szCs w:val="24"/>
        </w:rPr>
        <w:t>運営規程</w:t>
      </w:r>
    </w:p>
    <w:p w14:paraId="672A6659" w14:textId="77777777" w:rsidR="00EC73EB" w:rsidRDefault="00EC73EB">
      <w:pPr>
        <w:adjustRightInd/>
        <w:rPr>
          <w:rFonts w:ascii="ＭＳ 明朝" w:cs="Times New Roman"/>
          <w:spacing w:val="2"/>
        </w:rPr>
      </w:pPr>
    </w:p>
    <w:p w14:paraId="17BD576D" w14:textId="77777777" w:rsidR="00EC73EB" w:rsidRDefault="00800DB8">
      <w:pPr>
        <w:adjustRightInd/>
        <w:outlineLvl w:val="0"/>
        <w:rPr>
          <w:rFonts w:ascii="ＭＳ 明朝" w:cs="Times New Roman"/>
          <w:spacing w:val="2"/>
        </w:rPr>
      </w:pPr>
      <w:r>
        <w:rPr>
          <w:rFonts w:ascii="ＭＳ 明朝" w:hint="eastAsia"/>
        </w:rPr>
        <w:t>（事業の目的）</w:t>
      </w:r>
    </w:p>
    <w:p w14:paraId="508DC12F" w14:textId="77777777" w:rsidR="00EC73EB" w:rsidRDefault="00800DB8">
      <w:pPr>
        <w:adjustRightInd/>
        <w:ind w:left="212" w:hanging="212"/>
        <w:rPr>
          <w:rFonts w:ascii="ＭＳ 明朝" w:cs="Times New Roman"/>
          <w:spacing w:val="2"/>
        </w:rPr>
      </w:pPr>
      <w:r>
        <w:rPr>
          <w:rFonts w:ascii="ＭＳ 明朝" w:hint="eastAsia"/>
        </w:rPr>
        <w:t>第１条　この規程は，</w:t>
      </w:r>
      <w:r>
        <w:rPr>
          <w:rFonts w:ascii="ＭＳ 明朝" w:hint="eastAsia"/>
        </w:rPr>
        <w:t>株式会社五力</w:t>
      </w:r>
      <w:r>
        <w:rPr>
          <w:rFonts w:ascii="ＭＳ 明朝" w:hint="eastAsia"/>
        </w:rPr>
        <w:t>が設置運営する</w:t>
      </w:r>
      <w:r>
        <w:rPr>
          <w:rFonts w:ascii="ＭＳ 明朝" w:hint="eastAsia"/>
        </w:rPr>
        <w:t>ごりきケアプランセンター</w:t>
      </w:r>
      <w:r>
        <w:rPr>
          <w:rFonts w:ascii="ＭＳ 明朝" w:hint="eastAsia"/>
        </w:rPr>
        <w:t>（以下「事業所」という。）が行う居宅介護支援事業の適正な運営を確保するために必要な人員及び管理運営に関する事項を定め，事業所の介護支援専門員その他の従業者（以下「介護支援専門員等」という。）が要介護者からの相談に応じ，要介護者がその心身の状況や置かれている環境等に応じて，本人や家族の意向等を基に，居宅サービスを適切に利用できるよう，サービスの種類，内容等の計画を作成するとともに，サービスの提供が確保されるよう指定居宅サービス事業者，介護保険施設</w:t>
      </w:r>
      <w:r>
        <w:rPr>
          <w:rFonts w:ascii="ＭＳ 明朝" w:hint="eastAsia"/>
          <w:color w:val="auto"/>
        </w:rPr>
        <w:t>への紹介</w:t>
      </w:r>
      <w:r>
        <w:rPr>
          <w:rFonts w:ascii="ＭＳ 明朝" w:hint="eastAsia"/>
        </w:rPr>
        <w:t>等との連絡調整その他の便宜の提供を行うことを目的とする。</w:t>
      </w:r>
    </w:p>
    <w:p w14:paraId="0A37501D" w14:textId="77777777" w:rsidR="00EC73EB" w:rsidRDefault="00EC73EB">
      <w:pPr>
        <w:adjustRightInd/>
        <w:rPr>
          <w:rFonts w:ascii="ＭＳ 明朝" w:cs="Times New Roman"/>
          <w:spacing w:val="2"/>
        </w:rPr>
      </w:pPr>
    </w:p>
    <w:p w14:paraId="7E0EEEA8" w14:textId="77777777" w:rsidR="00EC73EB" w:rsidRDefault="00800DB8">
      <w:pPr>
        <w:adjustRightInd/>
        <w:rPr>
          <w:rFonts w:ascii="ＭＳ 明朝" w:cs="Times New Roman"/>
          <w:spacing w:val="2"/>
        </w:rPr>
      </w:pPr>
      <w:r>
        <w:rPr>
          <w:rFonts w:ascii="ＭＳ 明朝" w:hint="eastAsia"/>
        </w:rPr>
        <w:t>（運営の方針）</w:t>
      </w:r>
    </w:p>
    <w:p w14:paraId="3AEE4E40" w14:textId="77777777" w:rsidR="00EC73EB" w:rsidRDefault="00800DB8">
      <w:pPr>
        <w:tabs>
          <w:tab w:val="left" w:pos="572"/>
        </w:tabs>
        <w:adjustRightInd/>
        <w:ind w:left="212" w:hanging="212"/>
        <w:rPr>
          <w:rFonts w:ascii="ＭＳ 明朝" w:cs="Times New Roman"/>
          <w:spacing w:val="2"/>
        </w:rPr>
      </w:pPr>
      <w:r>
        <w:rPr>
          <w:rFonts w:ascii="ＭＳ 明朝" w:hint="eastAsia"/>
        </w:rPr>
        <w:t>第２条</w:t>
      </w:r>
      <w:r>
        <w:rPr>
          <w:rFonts w:ascii="ＭＳ 明朝"/>
        </w:rPr>
        <w:tab/>
      </w:r>
      <w:r>
        <w:rPr>
          <w:rFonts w:ascii="ＭＳ 明朝" w:hint="eastAsia"/>
        </w:rPr>
        <w:t>事業所は，利用者が要介護状態となった場合においても，可能な限り居宅においてその有する能力に応じ，自立した日常生活を営むことができるよう配慮して援助に努める。</w:t>
      </w:r>
    </w:p>
    <w:p w14:paraId="31C4FDE3" w14:textId="77777777" w:rsidR="00EC73EB" w:rsidRDefault="00800DB8">
      <w:pPr>
        <w:tabs>
          <w:tab w:val="left" w:pos="952"/>
        </w:tabs>
        <w:adjustRightInd/>
        <w:ind w:left="206" w:hangingChars="100" w:hanging="206"/>
        <w:rPr>
          <w:rFonts w:ascii="ＭＳ 明朝" w:cs="Times New Roman"/>
          <w:spacing w:val="2"/>
        </w:rPr>
      </w:pPr>
      <w:r>
        <w:rPr>
          <w:rFonts w:ascii="ＭＳ 明朝" w:hint="eastAsia"/>
        </w:rPr>
        <w:t>２　利用者の心身の状況，その置かれている環境等に応じて，利用者自らの選択に基づき，適切な保健医療サービス及び福祉サービスや事業者の連携を得て，総合的かつ効果的な介護サービス計画に基づいて介護サービスが提供されるよう配慮して行う。</w:t>
      </w:r>
    </w:p>
    <w:p w14:paraId="627B2FBA" w14:textId="77777777" w:rsidR="00EC73EB" w:rsidRDefault="00800DB8">
      <w:pPr>
        <w:adjustRightInd/>
        <w:ind w:left="212" w:hanging="212"/>
        <w:rPr>
          <w:rFonts w:ascii="ＭＳ 明朝" w:cs="Times New Roman"/>
          <w:spacing w:val="2"/>
        </w:rPr>
      </w:pPr>
      <w:r>
        <w:rPr>
          <w:rFonts w:ascii="ＭＳ 明朝" w:hint="eastAsia"/>
        </w:rPr>
        <w:t>３　利用者の意思及び人格を尊重し，常に利用者の立場に立って，利用者に提供されるサービス等が特定の種類または特定の事業者に不当に偏することのないよう，公正中立に行う。</w:t>
      </w:r>
    </w:p>
    <w:p w14:paraId="0C3B94F8" w14:textId="77777777" w:rsidR="00EC73EB" w:rsidRDefault="00800DB8">
      <w:pPr>
        <w:adjustRightInd/>
        <w:ind w:left="212" w:hanging="212"/>
        <w:rPr>
          <w:rFonts w:ascii="ＭＳ 明朝"/>
          <w:color w:val="auto"/>
        </w:rPr>
      </w:pPr>
      <w:r>
        <w:rPr>
          <w:rFonts w:ascii="ＭＳ 明朝" w:hint="eastAsia"/>
          <w:color w:val="auto"/>
        </w:rPr>
        <w:t>４　事業の運営に当たっては，市町村，地域包括支援センター，在宅介護支援センター，他の居宅介護支援事業者，指定介護予防支援事業者，関係医療機関，介護保険施設，指定特定相談支援事業者等との連携に努める。また地域包括支援センターより支援困難な事例や中重度者事例の紹介を受けた場合においても十分な連携を図るよう努める。</w:t>
      </w:r>
    </w:p>
    <w:p w14:paraId="14E50315" w14:textId="77777777" w:rsidR="00EC73EB" w:rsidRDefault="00800DB8">
      <w:pPr>
        <w:adjustRightInd/>
        <w:ind w:left="212" w:hanging="212"/>
        <w:rPr>
          <w:rFonts w:ascii="ＭＳ 明朝"/>
          <w:color w:val="auto"/>
        </w:rPr>
      </w:pPr>
      <w:r>
        <w:rPr>
          <w:rFonts w:ascii="ＭＳ 明朝" w:hint="eastAsia"/>
          <w:color w:val="auto"/>
        </w:rPr>
        <w:t>５</w:t>
      </w:r>
      <w:r>
        <w:rPr>
          <w:rFonts w:ascii="ＭＳ 明朝"/>
          <w:color w:val="auto"/>
        </w:rPr>
        <w:t xml:space="preserve">　</w:t>
      </w:r>
      <w:r>
        <w:rPr>
          <w:rFonts w:ascii="ＭＳ 明朝" w:hint="eastAsia"/>
          <w:color w:val="auto"/>
        </w:rPr>
        <w:t>サービスの提供に当たっては，要介護者等の要介護状態の軽減若しくは悪化の防止に努め，主治の医師等及び医療サービスとの連携に十分配慮して行う。要介護状態が改善し要介護認定が要支援認定となった場合，居宅介護支援事業者は地域包括支援センターに必要な情報提供を行うなどの措置を講ずる。</w:t>
      </w:r>
    </w:p>
    <w:p w14:paraId="01785BF2" w14:textId="77777777" w:rsidR="00EC73EB" w:rsidRDefault="00800DB8">
      <w:pPr>
        <w:adjustRightInd/>
        <w:ind w:left="212" w:hanging="212"/>
        <w:rPr>
          <w:rFonts w:ascii="ＭＳ 明朝" w:cs="Times New Roman"/>
          <w:color w:val="auto"/>
          <w:spacing w:val="2"/>
        </w:rPr>
      </w:pPr>
      <w:r>
        <w:rPr>
          <w:rFonts w:ascii="ＭＳ 明朝" w:hint="eastAsia"/>
          <w:color w:val="auto"/>
        </w:rPr>
        <w:t>６　利用者の要介護認定等に係る申請に対して，利用者の意思を踏まえ，必要な協力を行う。また，要介護認定等の申請が行われているか否かを確認し，その支援も行う。</w:t>
      </w:r>
    </w:p>
    <w:p w14:paraId="0878EBE3" w14:textId="77777777" w:rsidR="00EC73EB" w:rsidRDefault="00800DB8">
      <w:pPr>
        <w:adjustRightInd/>
        <w:ind w:left="212" w:hanging="212"/>
        <w:rPr>
          <w:rFonts w:ascii="ＭＳ 明朝" w:cs="Times New Roman"/>
          <w:spacing w:val="2"/>
        </w:rPr>
      </w:pPr>
      <w:r>
        <w:rPr>
          <w:rFonts w:ascii="ＭＳ 明朝" w:hint="eastAsia"/>
          <w:color w:val="auto"/>
        </w:rPr>
        <w:t>７　保険者から要介護認定調査の委託を受けた場合は，その知識を有するよう常に研鑽に努め，被保険</w:t>
      </w:r>
      <w:r>
        <w:rPr>
          <w:rFonts w:ascii="ＭＳ 明朝" w:hint="eastAsia"/>
        </w:rPr>
        <w:t>者に公正，中立に対応し正しい調整を行う。</w:t>
      </w:r>
    </w:p>
    <w:p w14:paraId="521E2A52" w14:textId="77777777" w:rsidR="00EC73EB" w:rsidRDefault="00800DB8">
      <w:pPr>
        <w:adjustRightInd/>
        <w:ind w:left="212" w:hanging="212"/>
        <w:rPr>
          <w:rFonts w:ascii="ＭＳ 明朝" w:cs="Times New Roman"/>
          <w:spacing w:val="2"/>
        </w:rPr>
      </w:pPr>
      <w:r>
        <w:rPr>
          <w:rFonts w:ascii="ＭＳ 明朝" w:hint="eastAsia"/>
        </w:rPr>
        <w:t>８　前７項の他，介護保険法その他の法令，「京都市介護保険法に基づく事業及び施設の人員，設備及び運営の基準等に関する条例（平成</w:t>
      </w:r>
      <w:r>
        <w:rPr>
          <w:rFonts w:ascii="ＭＳ 明朝" w:hint="eastAsia"/>
        </w:rPr>
        <w:t>25</w:t>
      </w:r>
      <w:r>
        <w:rPr>
          <w:rFonts w:ascii="ＭＳ 明朝" w:hint="eastAsia"/>
        </w:rPr>
        <w:t>年１月９日京都市条例第</w:t>
      </w:r>
      <w:r>
        <w:rPr>
          <w:rFonts w:ascii="ＭＳ 明朝" w:hint="eastAsia"/>
        </w:rPr>
        <w:t>39</w:t>
      </w:r>
      <w:r>
        <w:rPr>
          <w:rFonts w:ascii="ＭＳ 明朝" w:hint="eastAsia"/>
        </w:rPr>
        <w:t>号）」，</w:t>
      </w:r>
      <w:r>
        <w:rPr>
          <w:rFonts w:ascii="ＭＳ 明朝" w:hAnsi="ＭＳ 明朝" w:hint="eastAsia"/>
        </w:rPr>
        <w:t>「指定居宅介護支援等の事業の人員及び運営に関する基準（平成</w:t>
      </w:r>
      <w:r>
        <w:rPr>
          <w:rFonts w:ascii="ＭＳ 明朝" w:hAnsi="ＭＳ 明朝" w:hint="eastAsia"/>
        </w:rPr>
        <w:t>11</w:t>
      </w:r>
      <w:r>
        <w:rPr>
          <w:rFonts w:ascii="ＭＳ 明朝" w:hAnsi="ＭＳ 明朝" w:hint="eastAsia"/>
        </w:rPr>
        <w:t>年厚生省令第</w:t>
      </w:r>
      <w:r>
        <w:rPr>
          <w:rFonts w:ascii="ＭＳ 明朝" w:hAnsi="ＭＳ 明朝" w:hint="eastAsia"/>
        </w:rPr>
        <w:t>38</w:t>
      </w:r>
      <w:r>
        <w:rPr>
          <w:rFonts w:ascii="ＭＳ 明朝" w:hAnsi="ＭＳ 明朝" w:hint="eastAsia"/>
        </w:rPr>
        <w:t>号）」等</w:t>
      </w:r>
      <w:r>
        <w:rPr>
          <w:rFonts w:ascii="ＭＳ 明朝" w:hint="eastAsia"/>
        </w:rPr>
        <w:t>に定める内容を遵守し，事業を実施するものとする。</w:t>
      </w:r>
    </w:p>
    <w:p w14:paraId="5DAB6C7B" w14:textId="77777777" w:rsidR="00EC73EB" w:rsidRDefault="00EC73EB">
      <w:pPr>
        <w:adjustRightInd/>
        <w:ind w:left="952" w:hanging="952"/>
        <w:rPr>
          <w:rFonts w:ascii="ＭＳ 明朝" w:cs="Times New Roman"/>
          <w:spacing w:val="2"/>
        </w:rPr>
      </w:pPr>
    </w:p>
    <w:p w14:paraId="02EB378F" w14:textId="77777777" w:rsidR="00EC73EB" w:rsidRDefault="00EC73EB">
      <w:pPr>
        <w:adjustRightInd/>
        <w:ind w:left="952" w:hanging="952"/>
        <w:rPr>
          <w:rFonts w:ascii="ＭＳ 明朝"/>
        </w:rPr>
      </w:pPr>
    </w:p>
    <w:p w14:paraId="6A05A809" w14:textId="77777777" w:rsidR="00EC73EB" w:rsidRDefault="00EC73EB">
      <w:pPr>
        <w:adjustRightInd/>
        <w:ind w:left="952" w:hanging="952"/>
        <w:rPr>
          <w:rFonts w:ascii="ＭＳ 明朝"/>
        </w:rPr>
      </w:pPr>
    </w:p>
    <w:p w14:paraId="5A39BBE3" w14:textId="77777777" w:rsidR="00EC73EB" w:rsidRDefault="00EC73EB">
      <w:pPr>
        <w:adjustRightInd/>
        <w:ind w:left="952" w:hanging="952"/>
        <w:rPr>
          <w:rFonts w:ascii="ＭＳ 明朝"/>
        </w:rPr>
      </w:pPr>
    </w:p>
    <w:p w14:paraId="3200A371" w14:textId="77777777" w:rsidR="00EC73EB" w:rsidRDefault="00800DB8">
      <w:pPr>
        <w:adjustRightInd/>
        <w:ind w:left="952" w:hanging="952"/>
        <w:rPr>
          <w:rFonts w:ascii="ＭＳ 明朝" w:cs="Times New Roman"/>
          <w:spacing w:val="2"/>
        </w:rPr>
      </w:pPr>
      <w:r>
        <w:rPr>
          <w:rFonts w:ascii="ＭＳ 明朝" w:hint="eastAsia"/>
        </w:rPr>
        <w:lastRenderedPageBreak/>
        <w:t>（事業所の名称等）</w:t>
      </w:r>
    </w:p>
    <w:p w14:paraId="3DF313E2" w14:textId="77777777" w:rsidR="00EC73EB" w:rsidRDefault="00800DB8">
      <w:pPr>
        <w:adjustRightInd/>
        <w:rPr>
          <w:rFonts w:ascii="ＭＳ 明朝" w:cs="Times New Roman"/>
          <w:spacing w:val="2"/>
        </w:rPr>
      </w:pPr>
      <w:r>
        <w:rPr>
          <w:rFonts w:ascii="ＭＳ 明朝" w:hint="eastAsia"/>
        </w:rPr>
        <w:t xml:space="preserve">第３条　事業を行う事業所の名称及び所在地は，次のとおりとする。　</w:t>
      </w:r>
    </w:p>
    <w:p w14:paraId="0B8249DC" w14:textId="77777777" w:rsidR="001332B5" w:rsidRPr="001332B5" w:rsidRDefault="00800DB8" w:rsidP="001332B5">
      <w:pPr>
        <w:pStyle w:val="a9"/>
        <w:numPr>
          <w:ilvl w:val="0"/>
          <w:numId w:val="1"/>
        </w:numPr>
        <w:adjustRightInd/>
        <w:ind w:leftChars="0"/>
      </w:pPr>
      <w:r w:rsidRPr="001332B5">
        <w:rPr>
          <w:rFonts w:ascii="ＭＳ 明朝" w:hAnsi="ＭＳ 明朝" w:hint="eastAsia"/>
        </w:rPr>
        <w:t xml:space="preserve">　</w:t>
      </w:r>
      <w:r>
        <w:rPr>
          <w:rFonts w:hint="eastAsia"/>
        </w:rPr>
        <w:t xml:space="preserve">名　　称　</w:t>
      </w:r>
      <w:r w:rsidRPr="001332B5">
        <w:rPr>
          <w:rFonts w:cs="Times New Roman"/>
        </w:rPr>
        <w:t xml:space="preserve"> </w:t>
      </w:r>
      <w:r w:rsidRPr="001332B5">
        <w:rPr>
          <w:rFonts w:cs="Times New Roman" w:hint="eastAsia"/>
        </w:rPr>
        <w:t>ごりきケアプランセンター</w:t>
      </w:r>
    </w:p>
    <w:p w14:paraId="5BD6A2E8" w14:textId="748470DC" w:rsidR="00EC73EB" w:rsidRPr="001332B5" w:rsidRDefault="00800DB8" w:rsidP="001332B5">
      <w:pPr>
        <w:pStyle w:val="a9"/>
        <w:numPr>
          <w:ilvl w:val="0"/>
          <w:numId w:val="1"/>
        </w:numPr>
        <w:adjustRightInd/>
        <w:ind w:leftChars="0"/>
        <w:rPr>
          <w:rFonts w:hint="eastAsia"/>
          <w:lang w:eastAsia="zh-CN"/>
        </w:rPr>
      </w:pPr>
      <w:r w:rsidRPr="001332B5">
        <w:rPr>
          <w:rFonts w:ascii="ＭＳ 明朝" w:hAnsi="ＭＳ 明朝" w:hint="eastAsia"/>
          <w:lang w:eastAsia="zh-CN"/>
        </w:rPr>
        <w:t xml:space="preserve">　</w:t>
      </w:r>
      <w:r>
        <w:rPr>
          <w:rFonts w:hint="eastAsia"/>
          <w:lang w:eastAsia="zh-CN"/>
        </w:rPr>
        <w:t>所</w:t>
      </w:r>
      <w:r w:rsidRPr="001332B5">
        <w:rPr>
          <w:rFonts w:cs="Times New Roman"/>
          <w:lang w:eastAsia="zh-CN"/>
        </w:rPr>
        <w:t xml:space="preserve"> </w:t>
      </w:r>
      <w:r>
        <w:rPr>
          <w:rFonts w:hint="eastAsia"/>
          <w:lang w:eastAsia="zh-CN"/>
        </w:rPr>
        <w:t>在</w:t>
      </w:r>
      <w:r w:rsidRPr="001332B5">
        <w:rPr>
          <w:rFonts w:cs="Times New Roman"/>
          <w:lang w:eastAsia="zh-CN"/>
        </w:rPr>
        <w:t xml:space="preserve"> </w:t>
      </w:r>
      <w:r>
        <w:rPr>
          <w:rFonts w:hint="eastAsia"/>
          <w:lang w:eastAsia="zh-CN"/>
        </w:rPr>
        <w:t>地</w:t>
      </w:r>
      <w:r>
        <w:rPr>
          <w:rFonts w:hint="eastAsia"/>
          <w:lang w:eastAsia="zh-CN"/>
        </w:rPr>
        <w:t xml:space="preserve">　</w:t>
      </w:r>
      <w:r>
        <w:rPr>
          <w:rFonts w:hint="eastAsia"/>
          <w:lang w:eastAsia="zh-CN"/>
        </w:rPr>
        <w:t xml:space="preserve"> </w:t>
      </w:r>
      <w:r w:rsidR="001332B5" w:rsidRPr="001332B5">
        <w:rPr>
          <w:rFonts w:ascii="メイリオ" w:eastAsia="メイリオ" w:hAnsi="メイリオ" w:cs="メイリオ" w:hint="eastAsia"/>
          <w:color w:val="000000" w:themeColor="text1"/>
          <w:lang w:eastAsia="zh-CN"/>
        </w:rPr>
        <w:t>京都市右京区西京極北庄境町61番地7</w:t>
      </w:r>
    </w:p>
    <w:p w14:paraId="4889C007" w14:textId="77777777" w:rsidR="00EC73EB" w:rsidRDefault="00800DB8">
      <w:pPr>
        <w:adjustRightInd/>
        <w:rPr>
          <w:rFonts w:ascii="ＭＳ 明朝" w:cs="Times New Roman"/>
          <w:spacing w:val="2"/>
        </w:rPr>
      </w:pPr>
      <w:r>
        <w:rPr>
          <w:rFonts w:ascii="ＭＳ 明朝" w:hint="eastAsia"/>
        </w:rPr>
        <w:t>（</w:t>
      </w:r>
      <w:r>
        <w:rPr>
          <w:rFonts w:ascii="ＭＳ 明朝" w:hint="eastAsia"/>
        </w:rPr>
        <w:t>従業者の職種，員数，及び職務内容）</w:t>
      </w:r>
    </w:p>
    <w:p w14:paraId="5DE9BF4E" w14:textId="77777777" w:rsidR="00EC73EB" w:rsidRDefault="00800DB8">
      <w:pPr>
        <w:tabs>
          <w:tab w:val="left" w:pos="-350"/>
        </w:tabs>
        <w:adjustRightInd/>
        <w:ind w:left="566" w:hanging="566"/>
        <w:rPr>
          <w:rFonts w:ascii="ＭＳ 明朝" w:cs="Times New Roman"/>
          <w:spacing w:val="2"/>
        </w:rPr>
      </w:pPr>
      <w:r>
        <w:rPr>
          <w:rFonts w:ascii="ＭＳ 明朝" w:hint="eastAsia"/>
        </w:rPr>
        <w:t>第４条</w:t>
      </w:r>
      <w:r>
        <w:rPr>
          <w:rFonts w:ascii="ＭＳ 明朝"/>
        </w:rPr>
        <w:tab/>
      </w:r>
      <w:r>
        <w:rPr>
          <w:rFonts w:ascii="ＭＳ 明朝" w:hint="eastAsia"/>
        </w:rPr>
        <w:t>事業所に勤務する従業者の職種，常勤換算による員数及び職務内容は次のとおりとする。</w:t>
      </w:r>
    </w:p>
    <w:p w14:paraId="45AF7F33" w14:textId="77777777" w:rsidR="00EC73EB" w:rsidRDefault="00800DB8">
      <w:pPr>
        <w:adjustRightInd/>
        <w:ind w:firstLine="210"/>
        <w:rPr>
          <w:rFonts w:ascii="ＭＳ 明朝" w:cs="Times New Roman"/>
          <w:spacing w:val="2"/>
        </w:rPr>
      </w:pPr>
      <w:r>
        <w:rPr>
          <w:rFonts w:ascii="ＭＳ 明朝" w:hAnsi="ＭＳ 明朝" w:hint="eastAsia"/>
        </w:rPr>
        <w:t xml:space="preserve">⑴　</w:t>
      </w:r>
      <w:r>
        <w:rPr>
          <w:rFonts w:ascii="ＭＳ 明朝" w:hint="eastAsia"/>
        </w:rPr>
        <w:t>管理者　１</w:t>
      </w:r>
      <w:r>
        <w:rPr>
          <w:rFonts w:ascii="ＭＳ 明朝" w:hAnsi="ＭＳ 明朝" w:hint="eastAsia"/>
        </w:rPr>
        <w:t>人</w:t>
      </w:r>
      <w:r>
        <w:rPr>
          <w:rFonts w:ascii="ＭＳ 明朝" w:hint="eastAsia"/>
        </w:rPr>
        <w:t>（</w:t>
      </w:r>
      <w:r>
        <w:rPr>
          <w:rFonts w:ascii="ＭＳ 明朝" w:hint="eastAsia"/>
          <w:color w:val="auto"/>
        </w:rPr>
        <w:t>主任介護支援専門員</w:t>
      </w:r>
      <w:r>
        <w:rPr>
          <w:rFonts w:ascii="ＭＳ 明朝"/>
          <w:color w:val="auto"/>
        </w:rPr>
        <w:t>・</w:t>
      </w:r>
      <w:r>
        <w:rPr>
          <w:rFonts w:ascii="ＭＳ 明朝" w:hint="eastAsia"/>
        </w:rPr>
        <w:t>常勤兼務）</w:t>
      </w:r>
    </w:p>
    <w:p w14:paraId="0E0B7525" w14:textId="77777777" w:rsidR="00EC73EB" w:rsidRDefault="00800DB8">
      <w:pPr>
        <w:adjustRightInd/>
        <w:ind w:left="848" w:hanging="212"/>
        <w:rPr>
          <w:rFonts w:ascii="ＭＳ 明朝" w:cs="Times New Roman"/>
          <w:spacing w:val="2"/>
        </w:rPr>
      </w:pPr>
      <w:r>
        <w:rPr>
          <w:rFonts w:ascii="ＭＳ 明朝" w:hint="eastAsia"/>
        </w:rPr>
        <w:t xml:space="preserve">ア　</w:t>
      </w:r>
      <w:r>
        <w:rPr>
          <w:rFonts w:ascii="ＭＳ 明朝" w:hint="eastAsia"/>
          <w:color w:val="auto"/>
        </w:rPr>
        <w:t>管理者には主任介護支援専門員</w:t>
      </w:r>
      <w:r>
        <w:rPr>
          <w:rFonts w:ascii="ＭＳ 明朝"/>
          <w:color w:val="auto"/>
        </w:rPr>
        <w:t>を配置し，</w:t>
      </w:r>
      <w:r>
        <w:rPr>
          <w:rFonts w:ascii="ＭＳ 明朝" w:hint="eastAsia"/>
          <w:color w:val="auto"/>
        </w:rPr>
        <w:t>事</w:t>
      </w:r>
      <w:r>
        <w:rPr>
          <w:rFonts w:ascii="ＭＳ 明朝" w:hint="eastAsia"/>
        </w:rPr>
        <w:t>業所の介護支援専門員その他の従業者の管理及び居宅介護支援の利用の申し込みに係る調整，業務の実施状況の把握その他の管理を，一元的に行うこと。</w:t>
      </w:r>
    </w:p>
    <w:p w14:paraId="68B982E8" w14:textId="77777777" w:rsidR="00EC73EB" w:rsidRDefault="00800DB8">
      <w:pPr>
        <w:adjustRightInd/>
        <w:ind w:left="848" w:hanging="212"/>
        <w:rPr>
          <w:rFonts w:ascii="ＭＳ 明朝" w:cs="Times New Roman"/>
          <w:spacing w:val="2"/>
        </w:rPr>
      </w:pPr>
      <w:r>
        <w:rPr>
          <w:rFonts w:ascii="ＭＳ 明朝" w:hint="eastAsia"/>
        </w:rPr>
        <w:t>イ　管理者は事業所の介護支援専門員その他の従業者に運営基準を遵守させるため必要な指揮命令を行うこと。</w:t>
      </w:r>
    </w:p>
    <w:p w14:paraId="4CA2931D" w14:textId="77777777" w:rsidR="00EC73EB" w:rsidRDefault="00800DB8">
      <w:pPr>
        <w:adjustRightInd/>
        <w:ind w:firstLineChars="100" w:firstLine="206"/>
        <w:rPr>
          <w:rFonts w:ascii="ＭＳ 明朝" w:hAnsi="ＭＳ 明朝"/>
        </w:rPr>
      </w:pPr>
      <w:r>
        <w:rPr>
          <w:rFonts w:ascii="ＭＳ 明朝" w:hAnsi="ＭＳ 明朝" w:hint="eastAsia"/>
        </w:rPr>
        <w:t>⑵</w:t>
      </w:r>
      <w:r>
        <w:rPr>
          <w:rFonts w:ascii="ＭＳ 明朝" w:hAnsi="ＭＳ 明朝" w:hint="eastAsia"/>
        </w:rPr>
        <w:t xml:space="preserve">　</w:t>
      </w:r>
      <w:r>
        <w:rPr>
          <w:rFonts w:ascii="ＭＳ 明朝" w:hAnsi="ＭＳ 明朝" w:hint="eastAsia"/>
          <w:color w:val="auto"/>
        </w:rPr>
        <w:t xml:space="preserve">主任介護支援専門員　</w:t>
      </w:r>
      <w:r>
        <w:rPr>
          <w:rFonts w:ascii="ＭＳ 明朝" w:hAnsi="ＭＳ 明朝" w:hint="eastAsia"/>
          <w:color w:val="auto"/>
        </w:rPr>
        <w:t>１</w:t>
      </w:r>
      <w:r>
        <w:rPr>
          <w:rFonts w:ascii="ＭＳ 明朝" w:hAnsi="ＭＳ 明朝" w:hint="eastAsia"/>
          <w:color w:val="auto"/>
        </w:rPr>
        <w:t>人以上（うち１人は，管理者と兼務）</w:t>
      </w:r>
    </w:p>
    <w:p w14:paraId="44E16C75" w14:textId="77777777" w:rsidR="00EC73EB" w:rsidRDefault="00800DB8">
      <w:pPr>
        <w:adjustRightInd/>
        <w:ind w:firstLineChars="400" w:firstLine="825"/>
        <w:rPr>
          <w:rFonts w:ascii="ＭＳ 明朝" w:cs="Times New Roman"/>
          <w:spacing w:val="2"/>
        </w:rPr>
      </w:pPr>
      <w:r>
        <w:rPr>
          <w:rFonts w:ascii="ＭＳ 明朝" w:hint="eastAsia"/>
        </w:rPr>
        <w:t xml:space="preserve">介護支援専門員　</w:t>
      </w:r>
      <w:r>
        <w:rPr>
          <w:rFonts w:ascii="ＭＳ 明朝" w:hint="eastAsia"/>
        </w:rPr>
        <w:t xml:space="preserve">　　１</w:t>
      </w:r>
      <w:r>
        <w:rPr>
          <w:rFonts w:ascii="ＭＳ 明朝" w:hint="eastAsia"/>
        </w:rPr>
        <w:t>人以上</w:t>
      </w:r>
    </w:p>
    <w:p w14:paraId="15F9A7B2" w14:textId="77777777" w:rsidR="00EC73EB" w:rsidRDefault="00800DB8">
      <w:pPr>
        <w:adjustRightInd/>
        <w:ind w:firstLine="530"/>
        <w:rPr>
          <w:rFonts w:ascii="ＭＳ 明朝" w:cs="Times New Roman"/>
          <w:spacing w:val="2"/>
        </w:rPr>
      </w:pPr>
      <w:r>
        <w:rPr>
          <w:rFonts w:ascii="ＭＳ 明朝" w:hAnsi="ＭＳ 明朝"/>
        </w:rPr>
        <w:t xml:space="preserve"> </w:t>
      </w:r>
      <w:r>
        <w:rPr>
          <w:rFonts w:ascii="ＭＳ 明朝" w:hAnsi="ＭＳ 明朝" w:hint="eastAsia"/>
        </w:rPr>
        <w:t xml:space="preserve">　</w:t>
      </w:r>
      <w:r>
        <w:rPr>
          <w:rFonts w:ascii="ＭＳ 明朝" w:hint="eastAsia"/>
        </w:rPr>
        <w:t>介護支援専門員は，第２条の運営方針に基づく業務にあたる。</w:t>
      </w:r>
    </w:p>
    <w:p w14:paraId="22A07BE3" w14:textId="77777777" w:rsidR="00EC73EB" w:rsidRDefault="00800DB8">
      <w:pPr>
        <w:adjustRightInd/>
        <w:ind w:left="424" w:hanging="424"/>
        <w:rPr>
          <w:rFonts w:ascii="ＭＳ 明朝" w:cs="Times New Roman"/>
          <w:spacing w:val="2"/>
        </w:rPr>
      </w:pPr>
      <w:r>
        <w:rPr>
          <w:rFonts w:ascii="ＭＳ 明朝" w:hint="eastAsia"/>
        </w:rPr>
        <w:t xml:space="preserve">　</w:t>
      </w:r>
      <w:r>
        <w:rPr>
          <w:rFonts w:ascii="ＭＳ 明朝" w:hAnsi="ＭＳ 明朝" w:hint="eastAsia"/>
        </w:rPr>
        <w:t>⑶</w:t>
      </w:r>
      <w:r>
        <w:rPr>
          <w:rFonts w:ascii="ＭＳ 明朝" w:hAnsi="ＭＳ 明朝" w:hint="eastAsia"/>
        </w:rPr>
        <w:t xml:space="preserve">  </w:t>
      </w:r>
      <w:r>
        <w:rPr>
          <w:rFonts w:ascii="ＭＳ 明朝" w:hint="eastAsia"/>
        </w:rPr>
        <w:t>介護支援専門員のサービスの取扱いに関する基準は厚生省令第</w:t>
      </w:r>
      <w:r>
        <w:rPr>
          <w:rFonts w:ascii="ＭＳ 明朝" w:hAnsi="ＭＳ 明朝"/>
        </w:rPr>
        <w:t>38</w:t>
      </w:r>
      <w:r>
        <w:rPr>
          <w:rFonts w:ascii="ＭＳ 明朝" w:hint="eastAsia"/>
        </w:rPr>
        <w:t>号第</w:t>
      </w:r>
      <w:r>
        <w:rPr>
          <w:rFonts w:ascii="ＭＳ 明朝" w:hAnsi="ＭＳ 明朝"/>
        </w:rPr>
        <w:t>13</w:t>
      </w:r>
      <w:r>
        <w:rPr>
          <w:rFonts w:ascii="ＭＳ 明朝" w:hint="eastAsia"/>
        </w:rPr>
        <w:t>条を遵守する。</w:t>
      </w:r>
    </w:p>
    <w:p w14:paraId="41C8F396" w14:textId="77777777" w:rsidR="00EC73EB" w:rsidRDefault="00EC73EB">
      <w:pPr>
        <w:adjustRightInd/>
        <w:rPr>
          <w:rFonts w:ascii="ＭＳ 明朝"/>
        </w:rPr>
      </w:pPr>
    </w:p>
    <w:p w14:paraId="08DE2647" w14:textId="77777777" w:rsidR="00EC73EB" w:rsidRDefault="00800DB8">
      <w:pPr>
        <w:adjustRightInd/>
        <w:rPr>
          <w:rFonts w:ascii="ＭＳ 明朝" w:cs="Times New Roman"/>
          <w:spacing w:val="2"/>
        </w:rPr>
      </w:pPr>
      <w:r>
        <w:rPr>
          <w:rFonts w:ascii="ＭＳ 明朝" w:hint="eastAsia"/>
        </w:rPr>
        <w:t>（営業日及び営業時間等）</w:t>
      </w:r>
    </w:p>
    <w:p w14:paraId="2BB3A11E" w14:textId="77777777" w:rsidR="00EC73EB" w:rsidRDefault="00800DB8">
      <w:pPr>
        <w:tabs>
          <w:tab w:val="left" w:pos="726"/>
        </w:tabs>
        <w:adjustRightInd/>
        <w:ind w:left="720" w:hanging="720"/>
        <w:rPr>
          <w:rFonts w:ascii="ＭＳ 明朝"/>
        </w:rPr>
      </w:pPr>
      <w:r>
        <w:rPr>
          <w:rFonts w:ascii="ＭＳ 明朝" w:hint="eastAsia"/>
        </w:rPr>
        <w:t>第５条</w:t>
      </w:r>
      <w:r>
        <w:rPr>
          <w:rFonts w:ascii="ＭＳ 明朝"/>
        </w:rPr>
        <w:tab/>
      </w:r>
      <w:r>
        <w:rPr>
          <w:rFonts w:ascii="ＭＳ 明朝" w:hint="eastAsia"/>
        </w:rPr>
        <w:t xml:space="preserve">　事業所の営業日及び営業時間は，次のとおりとする。</w:t>
      </w:r>
    </w:p>
    <w:p w14:paraId="330F0565" w14:textId="77777777" w:rsidR="00EC73EB" w:rsidRDefault="00800DB8">
      <w:pPr>
        <w:ind w:leftChars="100" w:left="412" w:hangingChars="100" w:hanging="206"/>
      </w:pPr>
      <w:r>
        <w:rPr>
          <w:rFonts w:ascii="ＭＳ 明朝" w:hAnsi="ＭＳ 明朝" w:hint="eastAsia"/>
        </w:rPr>
        <w:t xml:space="preserve">⑴　</w:t>
      </w:r>
      <w:r>
        <w:rPr>
          <w:rFonts w:hint="eastAsia"/>
        </w:rPr>
        <w:t>営</w:t>
      </w:r>
      <w:r>
        <w:rPr>
          <w:rFonts w:hint="eastAsia"/>
        </w:rPr>
        <w:t xml:space="preserve"> </w:t>
      </w:r>
      <w:r>
        <w:rPr>
          <w:rFonts w:hint="eastAsia"/>
        </w:rPr>
        <w:t>業</w:t>
      </w:r>
      <w:r>
        <w:rPr>
          <w:rFonts w:hint="eastAsia"/>
        </w:rPr>
        <w:t xml:space="preserve"> </w:t>
      </w:r>
      <w:r>
        <w:rPr>
          <w:rFonts w:hint="eastAsia"/>
        </w:rPr>
        <w:t xml:space="preserve">日　</w:t>
      </w:r>
      <w:r>
        <w:rPr>
          <w:rFonts w:hint="eastAsia"/>
        </w:rPr>
        <w:t>月</w:t>
      </w:r>
      <w:r>
        <w:rPr>
          <w:rFonts w:hint="eastAsia"/>
        </w:rPr>
        <w:t>曜日から</w:t>
      </w:r>
      <w:r>
        <w:rPr>
          <w:rFonts w:hint="eastAsia"/>
        </w:rPr>
        <w:t>金</w:t>
      </w:r>
      <w:r>
        <w:rPr>
          <w:rFonts w:hint="eastAsia"/>
        </w:rPr>
        <w:t>曜日までとする。</w:t>
      </w:r>
    </w:p>
    <w:p w14:paraId="46DA824C" w14:textId="77777777" w:rsidR="00EC73EB" w:rsidRDefault="00800DB8">
      <w:pPr>
        <w:ind w:firstLineChars="800" w:firstLine="1649"/>
      </w:pPr>
      <w:r>
        <w:rPr>
          <w:rFonts w:hint="eastAsia"/>
        </w:rPr>
        <w:t>ただし，</w:t>
      </w:r>
      <w:r>
        <w:rPr>
          <w:rFonts w:hint="eastAsia"/>
        </w:rPr>
        <w:t>12</w:t>
      </w:r>
      <w:r>
        <w:rPr>
          <w:rFonts w:hint="eastAsia"/>
        </w:rPr>
        <w:t>月</w:t>
      </w:r>
      <w:r>
        <w:rPr>
          <w:rFonts w:hint="eastAsia"/>
        </w:rPr>
        <w:t>28</w:t>
      </w:r>
      <w:r>
        <w:rPr>
          <w:rFonts w:hint="eastAsia"/>
        </w:rPr>
        <w:t>日から</w:t>
      </w:r>
      <w:r>
        <w:rPr>
          <w:rFonts w:hint="eastAsia"/>
        </w:rPr>
        <w:t>1</w:t>
      </w:r>
      <w:r>
        <w:rPr>
          <w:rFonts w:hint="eastAsia"/>
        </w:rPr>
        <w:t>月</w:t>
      </w:r>
      <w:r>
        <w:rPr>
          <w:rFonts w:hint="eastAsia"/>
        </w:rPr>
        <w:t>3</w:t>
      </w:r>
      <w:r>
        <w:rPr>
          <w:rFonts w:hint="eastAsia"/>
        </w:rPr>
        <w:t>日まで及び</w:t>
      </w:r>
      <w:r>
        <w:rPr>
          <w:rFonts w:hint="eastAsia"/>
        </w:rPr>
        <w:t>土</w:t>
      </w:r>
      <w:r>
        <w:rPr>
          <w:rFonts w:hint="eastAsia"/>
        </w:rPr>
        <w:t>祝祭日を除く。</w:t>
      </w:r>
    </w:p>
    <w:p w14:paraId="61A500E1" w14:textId="2CEC410D" w:rsidR="00EC73EB" w:rsidRDefault="00800DB8" w:rsidP="001332B5">
      <w:pPr>
        <w:pStyle w:val="a9"/>
        <w:numPr>
          <w:ilvl w:val="0"/>
          <w:numId w:val="1"/>
        </w:numPr>
        <w:ind w:leftChars="0"/>
      </w:pPr>
      <w:r w:rsidRPr="001332B5">
        <w:rPr>
          <w:rFonts w:ascii="ＭＳ 明朝" w:hAnsi="ＭＳ 明朝" w:hint="eastAsia"/>
        </w:rPr>
        <w:t xml:space="preserve">　</w:t>
      </w:r>
      <w:r>
        <w:rPr>
          <w:rFonts w:hint="eastAsia"/>
        </w:rPr>
        <w:t>営業時間　９</w:t>
      </w:r>
      <w:r>
        <w:rPr>
          <w:rFonts w:hint="eastAsia"/>
        </w:rPr>
        <w:t>時０</w:t>
      </w:r>
      <w:r>
        <w:rPr>
          <w:rFonts w:hint="eastAsia"/>
        </w:rPr>
        <w:t>０分</w:t>
      </w:r>
      <w:r>
        <w:rPr>
          <w:rFonts w:hint="eastAsia"/>
        </w:rPr>
        <w:t>から</w:t>
      </w:r>
      <w:r>
        <w:rPr>
          <w:rFonts w:hint="eastAsia"/>
        </w:rPr>
        <w:t>１７</w:t>
      </w:r>
      <w:r>
        <w:rPr>
          <w:rFonts w:hint="eastAsia"/>
        </w:rPr>
        <w:t>時０</w:t>
      </w:r>
      <w:r>
        <w:rPr>
          <w:rFonts w:hint="eastAsia"/>
        </w:rPr>
        <w:t>０</w:t>
      </w:r>
      <w:r>
        <w:rPr>
          <w:rFonts w:hint="eastAsia"/>
        </w:rPr>
        <w:t>分までとする。</w:t>
      </w:r>
    </w:p>
    <w:p w14:paraId="3CE2D683" w14:textId="6565F02A" w:rsidR="00EC73EB" w:rsidRDefault="00800DB8" w:rsidP="001332B5">
      <w:pPr>
        <w:pStyle w:val="a9"/>
        <w:numPr>
          <w:ilvl w:val="0"/>
          <w:numId w:val="1"/>
        </w:numPr>
        <w:ind w:leftChars="0"/>
      </w:pPr>
      <w:r w:rsidRPr="001332B5">
        <w:rPr>
          <w:rFonts w:ascii="ＭＳ 明朝" w:hAnsi="ＭＳ 明朝" w:hint="eastAsia"/>
        </w:rPr>
        <w:t xml:space="preserve">　前項に規定する営業時間以外の時間帯での相談及び介護支援専門員への連絡は</w:t>
      </w:r>
      <w:r w:rsidR="001332B5" w:rsidRPr="001332B5">
        <w:rPr>
          <w:rFonts w:ascii="ＭＳ 明朝" w:hAnsi="ＭＳ 明朝" w:hint="eastAsia"/>
        </w:rPr>
        <w:t>、</w:t>
      </w:r>
      <w:r w:rsidR="001332B5">
        <w:rPr>
          <w:rFonts w:ascii="ＭＳ 明朝" w:hAnsi="ＭＳ 明朝" w:hint="eastAsia"/>
        </w:rPr>
        <w:t>留守番電話</w:t>
      </w:r>
      <w:r w:rsidRPr="001332B5">
        <w:rPr>
          <w:rFonts w:ascii="ＭＳ 明朝" w:hAnsi="ＭＳ 明朝" w:hint="eastAsia"/>
        </w:rPr>
        <w:t>にて２４時間対応できるように連絡体制を確保する。</w:t>
      </w:r>
      <w:r>
        <w:rPr>
          <w:rFonts w:hint="eastAsia"/>
        </w:rPr>
        <w:t xml:space="preserve">　</w:t>
      </w:r>
    </w:p>
    <w:p w14:paraId="72A3D3EC" w14:textId="77777777" w:rsidR="00EC73EB" w:rsidRDefault="00EC73EB">
      <w:pPr>
        <w:ind w:firstLineChars="100" w:firstLine="206"/>
      </w:pPr>
    </w:p>
    <w:p w14:paraId="3A0EE8B4" w14:textId="77777777" w:rsidR="00EC73EB" w:rsidRDefault="00800DB8">
      <w:pPr>
        <w:adjustRightInd/>
        <w:rPr>
          <w:rFonts w:ascii="ＭＳ 明朝" w:cs="Times New Roman"/>
          <w:spacing w:val="2"/>
        </w:rPr>
      </w:pPr>
      <w:r>
        <w:rPr>
          <w:rFonts w:ascii="ＭＳ 明朝" w:hint="eastAsia"/>
        </w:rPr>
        <w:t>（通常の事業の実施地域）</w:t>
      </w:r>
    </w:p>
    <w:p w14:paraId="0E401F9E" w14:textId="77777777" w:rsidR="00EC73EB" w:rsidRDefault="00800DB8">
      <w:pPr>
        <w:rPr>
          <w:rFonts w:asciiTheme="minorEastAsia" w:eastAsiaTheme="minorEastAsia" w:hAnsiTheme="minorEastAsia" w:cstheme="minorEastAsia"/>
        </w:rPr>
      </w:pPr>
      <w:r>
        <w:rPr>
          <w:rFonts w:asciiTheme="minorEastAsia" w:eastAsiaTheme="minorEastAsia" w:hAnsiTheme="minorEastAsia" w:hint="eastAsia"/>
        </w:rPr>
        <w:t>第６条　通常の事業の実施地域は，</w:t>
      </w:r>
      <w:r>
        <w:rPr>
          <w:rFonts w:asciiTheme="minorEastAsia" w:eastAsiaTheme="minorEastAsia" w:hAnsiTheme="minorEastAsia" w:cstheme="minorEastAsia" w:hint="eastAsia"/>
        </w:rPr>
        <w:t>北は丸太町通、東は大宮通、南は八条通、西は桂川街道</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、桂川、長辻通</w:t>
      </w:r>
      <w:r>
        <w:rPr>
          <w:rFonts w:asciiTheme="minorEastAsia" w:eastAsiaTheme="minorEastAsia" w:hAnsiTheme="minorEastAsia" w:cstheme="minorEastAsia" w:hint="eastAsia"/>
        </w:rPr>
        <w:t>までとする。</w:t>
      </w:r>
      <w:r>
        <w:rPr>
          <w:rFonts w:asciiTheme="minorEastAsia" w:eastAsiaTheme="minorEastAsia" w:hAnsiTheme="minorEastAsia" w:cstheme="minorEastAsia" w:hint="eastAsia"/>
        </w:rPr>
        <w:t>行政区域は右京区、西京区、中京区、下京区、上京区、南区にまたがっている。別紙参照</w:t>
      </w:r>
    </w:p>
    <w:p w14:paraId="0D0B940D" w14:textId="77777777" w:rsidR="00EC73EB" w:rsidRDefault="00EC73EB">
      <w:pPr>
        <w:adjustRightInd/>
        <w:rPr>
          <w:rFonts w:ascii="ＭＳ 明朝" w:cs="Times New Roman"/>
          <w:spacing w:val="2"/>
        </w:rPr>
      </w:pPr>
    </w:p>
    <w:p w14:paraId="2EC7A06B" w14:textId="77777777" w:rsidR="00EC73EB" w:rsidRDefault="00800DB8">
      <w:pPr>
        <w:adjustRightInd/>
        <w:rPr>
          <w:rFonts w:ascii="ＭＳ 明朝" w:cs="Times New Roman"/>
          <w:spacing w:val="2"/>
        </w:rPr>
      </w:pPr>
      <w:r>
        <w:rPr>
          <w:rFonts w:ascii="ＭＳ 明朝" w:hint="eastAsia"/>
        </w:rPr>
        <w:t>（居宅介護支援の提供方法）</w:t>
      </w:r>
    </w:p>
    <w:p w14:paraId="394829D5" w14:textId="77777777" w:rsidR="00EC73EB" w:rsidRDefault="00800DB8">
      <w:pPr>
        <w:tabs>
          <w:tab w:val="left" w:pos="596"/>
        </w:tabs>
        <w:adjustRightInd/>
        <w:ind w:left="212" w:hanging="212"/>
        <w:rPr>
          <w:rFonts w:ascii="ＭＳ 明朝"/>
          <w:b/>
          <w:color w:val="4F81BD" w:themeColor="accent1"/>
        </w:rPr>
      </w:pPr>
      <w:r>
        <w:rPr>
          <w:rFonts w:ascii="ＭＳ 明朝" w:hint="eastAsia"/>
        </w:rPr>
        <w:t xml:space="preserve">第７条　</w:t>
      </w:r>
      <w:r>
        <w:rPr>
          <w:rFonts w:ascii="ＭＳ 明朝" w:hint="eastAsia"/>
          <w:color w:val="auto"/>
        </w:rPr>
        <w:t>居宅介護支援サービスの提供開始に際し，あらかじめ，利用者等に重要事項説明書を交付し口頭での説明を懇切丁寧に行うとともに，利用料，情報開示の方法等について同意を得るものとする。</w:t>
      </w:r>
    </w:p>
    <w:p w14:paraId="076504EF" w14:textId="77777777" w:rsidR="00EC73EB" w:rsidRDefault="00800DB8">
      <w:pPr>
        <w:tabs>
          <w:tab w:val="left" w:pos="596"/>
        </w:tabs>
        <w:adjustRightInd/>
        <w:ind w:left="206" w:hangingChars="100" w:hanging="206"/>
        <w:rPr>
          <w:rFonts w:ascii="ＭＳ 明朝" w:cs="Times New Roman"/>
          <w:color w:val="auto"/>
          <w:spacing w:val="2"/>
        </w:rPr>
      </w:pPr>
      <w:r>
        <w:rPr>
          <w:rFonts w:ascii="ＭＳ 明朝" w:hint="eastAsia"/>
          <w:color w:val="auto"/>
        </w:rPr>
        <w:t>２</w:t>
      </w:r>
      <w:r>
        <w:rPr>
          <w:rFonts w:ascii="ＭＳ 明朝"/>
          <w:color w:val="auto"/>
        </w:rPr>
        <w:t xml:space="preserve">　</w:t>
      </w:r>
      <w:r>
        <w:rPr>
          <w:rFonts w:ascii="ＭＳ 明朝" w:hint="eastAsia"/>
          <w:color w:val="auto"/>
        </w:rPr>
        <w:t>事業所の介護支援専門員は，身分を証する書類を携行し，初回訪問時又は利用者もしくはその家族から求められたときは，これを提示する。</w:t>
      </w:r>
    </w:p>
    <w:p w14:paraId="65963814" w14:textId="77777777" w:rsidR="00EC73EB" w:rsidRDefault="00800DB8">
      <w:pPr>
        <w:adjustRightInd/>
        <w:ind w:left="212" w:hanging="212"/>
        <w:rPr>
          <w:rFonts w:ascii="ＭＳ 明朝" w:cs="Times New Roman"/>
          <w:color w:val="auto"/>
          <w:spacing w:val="2"/>
        </w:rPr>
      </w:pPr>
      <w:r>
        <w:rPr>
          <w:rFonts w:ascii="ＭＳ 明朝" w:hint="eastAsia"/>
          <w:color w:val="auto"/>
        </w:rPr>
        <w:t>３　指定居宅介護支援の提供を求められたときには利用者の被保険者証により被保険者資格，要介護認定の有無，認定区分及び要介護認定の有効期間等を確かめる。</w:t>
      </w:r>
    </w:p>
    <w:p w14:paraId="4A13915C" w14:textId="77777777" w:rsidR="00EC73EB" w:rsidRDefault="00800DB8">
      <w:pPr>
        <w:adjustRightInd/>
        <w:ind w:left="212" w:hanging="212"/>
        <w:rPr>
          <w:rFonts w:ascii="ＭＳ 明朝" w:cs="Times New Roman"/>
          <w:color w:val="auto"/>
          <w:spacing w:val="2"/>
        </w:rPr>
      </w:pPr>
      <w:r>
        <w:rPr>
          <w:rFonts w:ascii="ＭＳ 明朝" w:hint="eastAsia"/>
          <w:color w:val="auto"/>
        </w:rPr>
        <w:t>４　要介護認定等の申請が行われているか確認し，行われていない場合は被保険者の意思も踏まえて速やかに当該申請が行われるよう必要な援助を行う。</w:t>
      </w:r>
    </w:p>
    <w:p w14:paraId="4F27495D" w14:textId="77777777" w:rsidR="00EC73EB" w:rsidRDefault="00800DB8">
      <w:pPr>
        <w:adjustRightInd/>
        <w:ind w:left="212" w:hanging="212"/>
        <w:rPr>
          <w:rFonts w:ascii="ＭＳ 明朝" w:cs="Times New Roman"/>
          <w:color w:val="auto"/>
          <w:spacing w:val="2"/>
        </w:rPr>
      </w:pPr>
      <w:r>
        <w:rPr>
          <w:rFonts w:ascii="ＭＳ 明朝" w:hint="eastAsia"/>
          <w:color w:val="auto"/>
        </w:rPr>
        <w:lastRenderedPageBreak/>
        <w:t>５　要介護認定等の更新の申請は，現在の要介護認定等の有効期間が満了する１箇月前には行われるよう必要な援助を行う。</w:t>
      </w:r>
    </w:p>
    <w:p w14:paraId="6C1B0554" w14:textId="77777777" w:rsidR="00EC73EB" w:rsidRDefault="00800DB8">
      <w:pPr>
        <w:adjustRightInd/>
        <w:ind w:left="206" w:hangingChars="100" w:hanging="206"/>
        <w:rPr>
          <w:rFonts w:ascii="ＭＳ 明朝" w:cs="Times New Roman"/>
          <w:color w:val="auto"/>
          <w:spacing w:val="2"/>
        </w:rPr>
      </w:pPr>
      <w:r>
        <w:rPr>
          <w:rFonts w:ascii="ＭＳ 明朝" w:hint="eastAsia"/>
          <w:color w:val="auto"/>
        </w:rPr>
        <w:t>６　要介護認定等を受けた者の居宅サービス計画の作成に当たっては，医療保健サービス・福祉サービス等のサービス事業者と連携し，利用者の承認を得て総合的かつ効率的にサービス提供されるよう，サービス提供の手続を行う。また，</w:t>
      </w:r>
      <w:r>
        <w:rPr>
          <w:rFonts w:ascii="ＭＳ 明朝"/>
          <w:color w:val="auto"/>
        </w:rPr>
        <w:t>サービス事業所の選択に</w:t>
      </w:r>
      <w:r>
        <w:rPr>
          <w:rFonts w:ascii="ＭＳ 明朝" w:hint="eastAsia"/>
          <w:color w:val="auto"/>
        </w:rPr>
        <w:t>当たっては利用者若しくはその家族の自由な選択を尊重し，複数の事業所の紹介を求めることが可能であることや，当該事業所を計画に位置付けた理由を求めることが可能であることを説明し，理解を得て署名による同意を得るものとする。</w:t>
      </w:r>
    </w:p>
    <w:p w14:paraId="07206877" w14:textId="77777777" w:rsidR="00EC73EB" w:rsidRDefault="00800DB8">
      <w:pPr>
        <w:adjustRightInd/>
        <w:ind w:left="206" w:hangingChars="100" w:hanging="206"/>
        <w:rPr>
          <w:rFonts w:ascii="ＭＳ 明朝"/>
          <w:color w:val="auto"/>
        </w:rPr>
      </w:pPr>
      <w:r>
        <w:rPr>
          <w:rFonts w:ascii="ＭＳ 明朝" w:hint="eastAsia"/>
          <w:color w:val="auto"/>
        </w:rPr>
        <w:t>７　予め，利用者等に対し，利用者が病院もしくは診療所（以下「医療機関等」という）に入院する必要が生じた場合には，当該利用者に係る介護支援専門員の氏名及び連絡先を医療機関等に対し伝えるよう依頼を行うこととする。なお，日頃から介護支援専門員の連絡先等を介護保険被保険者証や健康保険被保険者証，お薬手帳等と合わせて保管することを依頼する。</w:t>
      </w:r>
    </w:p>
    <w:p w14:paraId="331D4C52" w14:textId="77777777" w:rsidR="00EC73EB" w:rsidRDefault="00800DB8">
      <w:pPr>
        <w:adjustRightInd/>
        <w:ind w:left="206" w:hangingChars="100" w:hanging="206"/>
        <w:rPr>
          <w:rFonts w:ascii="ＭＳ 明朝" w:cs="Times New Roman"/>
          <w:spacing w:val="2"/>
        </w:rPr>
      </w:pPr>
      <w:r>
        <w:rPr>
          <w:rFonts w:ascii="ＭＳ 明朝" w:hint="eastAsia"/>
          <w:color w:val="auto"/>
        </w:rPr>
        <w:t xml:space="preserve">８　</w:t>
      </w:r>
      <w:r>
        <w:rPr>
          <w:rFonts w:ascii="ＭＳ 明朝" w:hint="eastAsia"/>
        </w:rPr>
        <w:t>事業所は，以下のいずれかに該当する正当な理由がない場合，サービスの提供を拒否しない。</w:t>
      </w:r>
    </w:p>
    <w:p w14:paraId="3D3F25C6" w14:textId="77777777" w:rsidR="00EC73EB" w:rsidRDefault="00800DB8">
      <w:pPr>
        <w:adjustRightInd/>
        <w:rPr>
          <w:rFonts w:ascii="ＭＳ 明朝" w:hAnsi="ＭＳ 明朝"/>
        </w:rPr>
      </w:pPr>
      <w:r>
        <w:rPr>
          <w:rFonts w:ascii="ＭＳ 明朝" w:hAnsi="ＭＳ 明朝" w:hint="eastAsia"/>
        </w:rPr>
        <w:t xml:space="preserve">　⑴　当該事業所の現員からは利用申込に応じきれない場合</w:t>
      </w:r>
    </w:p>
    <w:p w14:paraId="57978C81" w14:textId="77777777" w:rsidR="00EC73EB" w:rsidRDefault="00800DB8">
      <w:pPr>
        <w:adjustRightInd/>
        <w:ind w:firstLineChars="100" w:firstLine="206"/>
        <w:rPr>
          <w:rFonts w:ascii="ＭＳ 明朝" w:hAnsi="ＭＳ 明朝"/>
        </w:rPr>
      </w:pPr>
      <w:r>
        <w:rPr>
          <w:rFonts w:ascii="ＭＳ 明朝" w:hAnsi="ＭＳ 明朝" w:hint="eastAsia"/>
        </w:rPr>
        <w:t>⑵　利用申込者の居住地が当該事業所の通常の事業の実施地域外である場合</w:t>
      </w:r>
    </w:p>
    <w:p w14:paraId="7854B1DB" w14:textId="77777777" w:rsidR="00EC73EB" w:rsidRDefault="00800DB8">
      <w:pPr>
        <w:adjustRightInd/>
        <w:ind w:leftChars="100" w:left="412" w:hangingChars="100" w:hanging="206"/>
        <w:rPr>
          <w:rFonts w:ascii="ＭＳ 明朝" w:hAnsi="ＭＳ 明朝"/>
        </w:rPr>
      </w:pPr>
      <w:r>
        <w:rPr>
          <w:rFonts w:ascii="ＭＳ 明朝" w:hAnsi="ＭＳ 明朝" w:hint="eastAsia"/>
        </w:rPr>
        <w:t>⑶　利用申込者が他の指定居宅介護支援事業者にも併せて指定居宅介護支援の依頼を行っていることが明らかな場合</w:t>
      </w:r>
    </w:p>
    <w:p w14:paraId="0E27B00A" w14:textId="77777777" w:rsidR="00EC73EB" w:rsidRDefault="00EC73EB">
      <w:pPr>
        <w:adjustRightInd/>
        <w:rPr>
          <w:rFonts w:ascii="ＭＳ 明朝" w:cs="Times New Roman"/>
          <w:spacing w:val="2"/>
        </w:rPr>
      </w:pPr>
    </w:p>
    <w:p w14:paraId="29173805" w14:textId="77777777" w:rsidR="00EC73EB" w:rsidRDefault="00800DB8">
      <w:pPr>
        <w:adjustRightInd/>
        <w:rPr>
          <w:rFonts w:ascii="ＭＳ 明朝" w:cs="Times New Roman"/>
          <w:spacing w:val="2"/>
        </w:rPr>
      </w:pPr>
      <w:r>
        <w:rPr>
          <w:rFonts w:ascii="ＭＳ 明朝" w:hint="eastAsia"/>
        </w:rPr>
        <w:t>（居宅介護支援の具体的取扱方針）</w:t>
      </w:r>
    </w:p>
    <w:p w14:paraId="3629F601" w14:textId="77777777" w:rsidR="00EC73EB" w:rsidRDefault="00800DB8">
      <w:pPr>
        <w:tabs>
          <w:tab w:val="left" w:pos="726"/>
        </w:tabs>
        <w:adjustRightInd/>
        <w:ind w:left="720" w:hanging="720"/>
        <w:rPr>
          <w:rFonts w:ascii="ＭＳ 明朝" w:cs="Times New Roman"/>
          <w:spacing w:val="2"/>
        </w:rPr>
      </w:pPr>
      <w:r>
        <w:rPr>
          <w:rFonts w:ascii="ＭＳ 明朝" w:hint="eastAsia"/>
        </w:rPr>
        <w:t>第８条</w:t>
      </w:r>
      <w:r>
        <w:rPr>
          <w:rFonts w:ascii="ＭＳ 明朝"/>
        </w:rPr>
        <w:tab/>
      </w:r>
      <w:r>
        <w:rPr>
          <w:rFonts w:ascii="ＭＳ 明朝" w:hint="eastAsia"/>
        </w:rPr>
        <w:t xml:space="preserve">　居宅介護支援の具体的取扱方針は次のとおりとする。</w:t>
      </w:r>
    </w:p>
    <w:p w14:paraId="6184E8FA" w14:textId="77777777" w:rsidR="00EC73EB" w:rsidRDefault="00800DB8">
      <w:pPr>
        <w:adjustRightInd/>
        <w:ind w:firstLine="210"/>
        <w:rPr>
          <w:rFonts w:ascii="ＭＳ 明朝" w:cs="Times New Roman"/>
          <w:spacing w:val="2"/>
        </w:rPr>
      </w:pPr>
      <w:r>
        <w:rPr>
          <w:rFonts w:ascii="ＭＳ 明朝" w:hAnsi="ＭＳ 明朝" w:hint="eastAsia"/>
        </w:rPr>
        <w:t xml:space="preserve">⑴　</w:t>
      </w:r>
      <w:r>
        <w:rPr>
          <w:rFonts w:ascii="ＭＳ 明朝" w:hint="eastAsia"/>
        </w:rPr>
        <w:t>居宅介護サービス計画の担当者</w:t>
      </w:r>
    </w:p>
    <w:p w14:paraId="2CCD79B4" w14:textId="77777777" w:rsidR="00EC73EB" w:rsidRDefault="00800DB8">
      <w:pPr>
        <w:adjustRightInd/>
        <w:ind w:firstLineChars="300" w:firstLine="618"/>
        <w:rPr>
          <w:rFonts w:ascii="ＭＳ 明朝" w:cs="Times New Roman"/>
          <w:spacing w:val="2"/>
        </w:rPr>
      </w:pPr>
      <w:r>
        <w:rPr>
          <w:rFonts w:ascii="ＭＳ 明朝" w:hint="eastAsia"/>
        </w:rPr>
        <w:t>介護支援専門員は居宅サービス計画の作成に関する業務を行う。</w:t>
      </w:r>
    </w:p>
    <w:p w14:paraId="17639B71" w14:textId="77777777" w:rsidR="00EC73EB" w:rsidRDefault="00800DB8">
      <w:pPr>
        <w:adjustRightInd/>
        <w:ind w:firstLineChars="100" w:firstLine="206"/>
        <w:rPr>
          <w:rFonts w:ascii="ＭＳ 明朝" w:cs="Times New Roman"/>
          <w:spacing w:val="2"/>
        </w:rPr>
      </w:pPr>
      <w:r>
        <w:rPr>
          <w:rFonts w:ascii="ＭＳ 明朝" w:hAnsi="ＭＳ 明朝" w:hint="eastAsia"/>
        </w:rPr>
        <w:t xml:space="preserve">⑵　</w:t>
      </w:r>
      <w:r>
        <w:rPr>
          <w:rFonts w:hint="eastAsia"/>
        </w:rPr>
        <w:t>相談の受付場所</w:t>
      </w:r>
    </w:p>
    <w:p w14:paraId="273EA435" w14:textId="77777777" w:rsidR="00EC73EB" w:rsidRDefault="00800DB8">
      <w:pPr>
        <w:adjustRightInd/>
        <w:spacing w:line="356" w:lineRule="exact"/>
        <w:ind w:firstLineChars="300" w:firstLine="618"/>
        <w:rPr>
          <w:rFonts w:ascii="ＭＳ 明朝" w:cs="Times New Roman"/>
          <w:spacing w:val="2"/>
        </w:rPr>
      </w:pPr>
      <w:r>
        <w:rPr>
          <w:rFonts w:ascii="ＭＳ 明朝" w:hint="eastAsia"/>
        </w:rPr>
        <w:t>利用者等から相談を受け付ける場所は第３条に規定する事業所内とする。</w:t>
      </w:r>
    </w:p>
    <w:p w14:paraId="7DA125D2" w14:textId="77777777" w:rsidR="00EC73EB" w:rsidRDefault="00800DB8">
      <w:pPr>
        <w:adjustRightInd/>
        <w:ind w:firstLineChars="100" w:firstLine="206"/>
        <w:rPr>
          <w:rFonts w:ascii="ＭＳ 明朝" w:cs="Times New Roman"/>
          <w:spacing w:val="2"/>
        </w:rPr>
      </w:pPr>
      <w:r>
        <w:rPr>
          <w:rFonts w:ascii="ＭＳ 明朝" w:hAnsi="ＭＳ 明朝" w:hint="eastAsia"/>
        </w:rPr>
        <w:t xml:space="preserve">⑶　</w:t>
      </w:r>
      <w:r>
        <w:rPr>
          <w:rFonts w:ascii="ＭＳ 明朝" w:hint="eastAsia"/>
        </w:rPr>
        <w:t>利用者等への情報提供</w:t>
      </w:r>
    </w:p>
    <w:p w14:paraId="6D041BA2" w14:textId="77777777" w:rsidR="00EC73EB" w:rsidRDefault="00800DB8">
      <w:pPr>
        <w:ind w:leftChars="200" w:left="412" w:firstLineChars="100" w:firstLine="206"/>
      </w:pPr>
      <w:r>
        <w:rPr>
          <w:rFonts w:hint="eastAsia"/>
        </w:rPr>
        <w:t>居宅サービス計画作成開始に当たっては，利用者及び家族に対し，当該地域における指定居宅介護サービス事業者等の名簿，サービス内容，利用料等の情報を提供し，利用者が希望するサービス事業者の情報を適正に説明する。複数のサービス事業者等の紹介の求め等があった場合には誠実に対応し，利用者またはその家族のサービスの選択が可能となるように支援する。利用者等の選択を求めることなく最初から同一の事業主体に偏った計画原案を提示することは行わず</w:t>
      </w:r>
      <w:r>
        <w:t>，</w:t>
      </w:r>
      <w:r>
        <w:rPr>
          <w:rFonts w:hint="eastAsia"/>
        </w:rPr>
        <w:t>利用者の意思に反して，集合住宅と同一敷地内等の居宅サービス事業者のみを計画に位置づけない。</w:t>
      </w:r>
    </w:p>
    <w:p w14:paraId="6689BB33" w14:textId="77777777" w:rsidR="00EC73EB" w:rsidRDefault="00800DB8">
      <w:pPr>
        <w:adjustRightInd/>
        <w:ind w:firstLineChars="100" w:firstLine="206"/>
        <w:rPr>
          <w:rFonts w:ascii="ＭＳ 明朝" w:cs="Times New Roman"/>
          <w:spacing w:val="2"/>
        </w:rPr>
      </w:pPr>
      <w:r>
        <w:rPr>
          <w:rFonts w:ascii="ＭＳ 明朝" w:hAnsi="ＭＳ 明朝" w:hint="eastAsia"/>
        </w:rPr>
        <w:t xml:space="preserve">⑷　</w:t>
      </w:r>
      <w:r>
        <w:rPr>
          <w:rFonts w:ascii="ＭＳ 明朝" w:hint="eastAsia"/>
        </w:rPr>
        <w:t>利用者の実態把握</w:t>
      </w:r>
    </w:p>
    <w:p w14:paraId="40B3071C" w14:textId="77777777" w:rsidR="00EC73EB" w:rsidRDefault="00800DB8">
      <w:pPr>
        <w:adjustRightInd/>
        <w:ind w:leftChars="200" w:left="412" w:firstLineChars="100" w:firstLine="206"/>
        <w:rPr>
          <w:rFonts w:ascii="ＭＳ 明朝" w:cs="Times New Roman"/>
          <w:spacing w:val="2"/>
        </w:rPr>
      </w:pPr>
      <w:r>
        <w:rPr>
          <w:rFonts w:ascii="ＭＳ 明朝" w:hint="eastAsia"/>
        </w:rPr>
        <w:t>介護支援専門員は，居宅サービス計画作成に当たって利用者の有している能力，提供を受けているサービス等，その置かれている環境等の評価を通じて，利用者が現に抱える問題点を明らかにし，利用者が自立した日常生活を営むことができるように支援し，解決すべき課題を把握しなければならない。</w:t>
      </w:r>
    </w:p>
    <w:p w14:paraId="56095A6C" w14:textId="77777777" w:rsidR="00EC73EB" w:rsidRDefault="00800DB8">
      <w:pPr>
        <w:adjustRightInd/>
        <w:ind w:firstLineChars="100" w:firstLine="206"/>
        <w:rPr>
          <w:rFonts w:ascii="ＭＳ 明朝"/>
        </w:rPr>
      </w:pPr>
      <w:r>
        <w:rPr>
          <w:rFonts w:ascii="ＭＳ 明朝" w:hAnsi="ＭＳ 明朝" w:hint="eastAsia"/>
        </w:rPr>
        <w:t xml:space="preserve">⑸　</w:t>
      </w:r>
      <w:r>
        <w:rPr>
          <w:rFonts w:ascii="ＭＳ 明朝" w:hint="eastAsia"/>
        </w:rPr>
        <w:t>居宅サービス計画の原案作成</w:t>
      </w:r>
    </w:p>
    <w:p w14:paraId="1D875833" w14:textId="77777777" w:rsidR="00EC73EB" w:rsidRDefault="00800DB8">
      <w:pPr>
        <w:adjustRightInd/>
        <w:ind w:firstLineChars="100" w:firstLine="206"/>
        <w:rPr>
          <w:rFonts w:ascii="ＭＳ 明朝" w:cs="Times New Roman"/>
          <w:color w:val="auto"/>
          <w:spacing w:val="2"/>
        </w:rPr>
      </w:pPr>
      <w:r>
        <w:rPr>
          <w:rFonts w:ascii="ＭＳ 明朝" w:hint="eastAsia"/>
        </w:rPr>
        <w:t xml:space="preserve">　</w:t>
      </w:r>
      <w:r>
        <w:rPr>
          <w:rFonts w:ascii="ＭＳ 明朝"/>
        </w:rPr>
        <w:t xml:space="preserve">　</w:t>
      </w:r>
      <w:r>
        <w:rPr>
          <w:rFonts w:ascii="ＭＳ 明朝" w:hint="eastAsia"/>
          <w:color w:val="auto"/>
        </w:rPr>
        <w:t>居宅</w:t>
      </w:r>
      <w:r>
        <w:rPr>
          <w:rFonts w:ascii="ＭＳ 明朝"/>
          <w:color w:val="auto"/>
        </w:rPr>
        <w:t>サービス原案作成にあたっては，</w:t>
      </w:r>
      <w:r>
        <w:rPr>
          <w:rFonts w:ascii="ＭＳ 明朝" w:hint="eastAsia"/>
          <w:color w:val="auto"/>
        </w:rPr>
        <w:t>以下について</w:t>
      </w:r>
      <w:r>
        <w:rPr>
          <w:rFonts w:ascii="ＭＳ 明朝"/>
          <w:color w:val="auto"/>
        </w:rPr>
        <w:t>十分留意</w:t>
      </w:r>
      <w:r>
        <w:rPr>
          <w:rFonts w:ascii="ＭＳ 明朝" w:hint="eastAsia"/>
          <w:color w:val="auto"/>
        </w:rPr>
        <w:t>する。</w:t>
      </w:r>
    </w:p>
    <w:p w14:paraId="3B191F1E" w14:textId="77777777" w:rsidR="00EC73EB" w:rsidRDefault="00800DB8">
      <w:pPr>
        <w:adjustRightInd/>
        <w:ind w:leftChars="300" w:left="824" w:hangingChars="100" w:hanging="206"/>
        <w:rPr>
          <w:rFonts w:ascii="ＭＳ 明朝"/>
        </w:rPr>
      </w:pPr>
      <w:r>
        <w:rPr>
          <w:rFonts w:ascii="ＭＳ 明朝" w:hint="eastAsia"/>
        </w:rPr>
        <w:t>ア　介護支援専門員は，利用者の居宅を最低月１回訪問し，利用者及びその家族と面接し支援する上で解決しなければならない課題を分析し，利用者，家族が指定した場所において</w:t>
      </w:r>
      <w:r>
        <w:rPr>
          <w:rFonts w:ascii="ＭＳ 明朝" w:hint="eastAsia"/>
        </w:rPr>
        <w:lastRenderedPageBreak/>
        <w:t>サービスの希望並びに利用者について把握された課題に基づき，当該地域における介護給付等の対象サービスが提供される体制を勘案して，提供されるサービスの目標，達成時期，サービスを提供する上での留意点を盛り込んだ居宅介護サービス計画の原案を作成する。</w:t>
      </w:r>
    </w:p>
    <w:p w14:paraId="12705B35" w14:textId="77777777" w:rsidR="00EC73EB" w:rsidRDefault="00800DB8">
      <w:pPr>
        <w:adjustRightInd/>
        <w:ind w:leftChars="300" w:left="824" w:hangingChars="100" w:hanging="206"/>
        <w:rPr>
          <w:rFonts w:ascii="ＭＳ 明朝" w:cs="Times New Roman"/>
          <w:color w:val="auto"/>
          <w:spacing w:val="2"/>
        </w:rPr>
      </w:pPr>
      <w:r>
        <w:rPr>
          <w:rFonts w:ascii="ＭＳ 明朝" w:hint="eastAsia"/>
        </w:rPr>
        <w:t xml:space="preserve">イ　</w:t>
      </w:r>
      <w:r>
        <w:rPr>
          <w:rFonts w:ascii="ＭＳ 明朝" w:cs="Times New Roman" w:hint="eastAsia"/>
          <w:color w:val="auto"/>
          <w:spacing w:val="2"/>
        </w:rPr>
        <w:t>利用者等が</w:t>
      </w:r>
      <w:r>
        <w:rPr>
          <w:rFonts w:ascii="ＭＳ 明朝" w:cs="Times New Roman"/>
          <w:color w:val="auto"/>
          <w:spacing w:val="2"/>
        </w:rPr>
        <w:t>，</w:t>
      </w:r>
      <w:r>
        <w:rPr>
          <w:rFonts w:ascii="ＭＳ 明朝" w:cs="Times New Roman" w:hint="eastAsia"/>
          <w:color w:val="auto"/>
          <w:spacing w:val="2"/>
        </w:rPr>
        <w:t>訪問看護，通所リハビリテーション等医療系サービスを希望している場合やその他必要な場合は，利用者の同意を得て主治の医師等の意見を求める。医療系サービスについては，主治の医師等の指示がある場合においてのみ，居宅サービス計画に位置づける。この場合，意見を求めた主治の医師等に対して居宅サービス計画を交付する。なお，介護サービスに対して主治の医師等から留意点等が示された場合は，当該留意点を尊重して計画の作成を行う。</w:t>
      </w:r>
    </w:p>
    <w:p w14:paraId="5D79F01B" w14:textId="77777777" w:rsidR="00EC73EB" w:rsidRDefault="00800DB8">
      <w:pPr>
        <w:adjustRightInd/>
        <w:ind w:leftChars="300" w:left="828" w:hangingChars="100" w:hanging="210"/>
        <w:rPr>
          <w:rFonts w:ascii="ＭＳ 明朝" w:cs="Times New Roman"/>
          <w:color w:val="auto"/>
          <w:spacing w:val="2"/>
        </w:rPr>
      </w:pPr>
      <w:r>
        <w:rPr>
          <w:rFonts w:ascii="ＭＳ 明朝" w:cs="Times New Roman" w:hint="eastAsia"/>
          <w:color w:val="auto"/>
          <w:spacing w:val="2"/>
        </w:rPr>
        <w:t>ウ　末期の悪性腫瘍の利用者に限り，利用者等の同意を得て，心身の状況等により主治の医師等の助言を得た上で必要と認める場合以外は，サービス担当者会議の招集を行わず，利用者の支援を継続できる。この場合，心身等の状況について，主治の医師等，サービス事業者へ情報を提供する。支援については，主治の医師等の助言を得たうえで，状態変化を想定し，今後必要となるサービス等の支援の方向性を確認し計画作成を行い，在宅を訪問し，状態の変化やサービスの変更の必要性を把握する。</w:t>
      </w:r>
    </w:p>
    <w:p w14:paraId="1FC49CD8" w14:textId="77777777" w:rsidR="00EC73EB" w:rsidRDefault="00800DB8" w:rsidP="00061494">
      <w:pPr>
        <w:adjustRightInd/>
        <w:ind w:leftChars="300" w:left="1248" w:hangingChars="300" w:hanging="630"/>
        <w:rPr>
          <w:rFonts w:ascii="ＭＳ 明朝" w:cs="Times New Roman"/>
          <w:color w:val="auto"/>
          <w:spacing w:val="2"/>
        </w:rPr>
      </w:pPr>
      <w:r>
        <w:rPr>
          <w:rFonts w:ascii="ＭＳ 明朝" w:cs="Times New Roman" w:hint="eastAsia"/>
          <w:color w:val="auto"/>
          <w:spacing w:val="2"/>
        </w:rPr>
        <w:t>エ　居宅サービス計画に厚生労働大臣が定める回数以上の生活援助中心型の訪問介護を位置づける場合は，利用者の自立支援・重度化防止や地域資源の有効活用等に十分留意しつつ，その必要性や特段の理由について計画に記載するとともに，市町村に届出を行う。</w:t>
      </w:r>
    </w:p>
    <w:p w14:paraId="08E75087" w14:textId="77777777" w:rsidR="00EC73EB" w:rsidRDefault="00800DB8">
      <w:pPr>
        <w:adjustRightInd/>
        <w:ind w:firstLineChars="100" w:firstLine="206"/>
        <w:rPr>
          <w:rFonts w:ascii="ＭＳ 明朝" w:cs="Times New Roman"/>
          <w:spacing w:val="2"/>
        </w:rPr>
      </w:pPr>
      <w:r>
        <w:rPr>
          <w:rFonts w:ascii="ＭＳ 明朝" w:hAnsi="ＭＳ 明朝" w:hint="eastAsia"/>
        </w:rPr>
        <w:t>⑹　サービス</w:t>
      </w:r>
      <w:r>
        <w:rPr>
          <w:rFonts w:ascii="ＭＳ 明朝" w:hint="eastAsia"/>
        </w:rPr>
        <w:t>担当者会議の開催</w:t>
      </w:r>
    </w:p>
    <w:p w14:paraId="49E467B8" w14:textId="77777777" w:rsidR="00EC73EB" w:rsidRDefault="00800DB8">
      <w:pPr>
        <w:adjustRightInd/>
        <w:ind w:leftChars="200" w:left="412" w:firstLineChars="100" w:firstLine="206"/>
        <w:rPr>
          <w:rFonts w:ascii="ＭＳ 明朝"/>
          <w:color w:val="auto"/>
        </w:rPr>
      </w:pPr>
      <w:r>
        <w:rPr>
          <w:rFonts w:ascii="ＭＳ 明朝" w:hint="eastAsia"/>
          <w:color w:val="auto"/>
        </w:rPr>
        <w:t>居宅サービス計画原案を作成した場合は　原則としてサービス担当者会議を開催し，情報を共有するとともに，担当者から専門的な見地から意見を求めるものとする。但し，末期の悪性腫瘍の利用者に限り，心身の状況等により主治の医師又は歯科医師等の意見を勘案して必要と認める場合，その他やむを得ない理由がある場合については，サービス担当者に対する照会等により意見を求めることができるものとし，利用者の状態を分析，把握するため複数職種間で意見調整を行い事業所との連携を図る。</w:t>
      </w:r>
    </w:p>
    <w:p w14:paraId="10F16AC3" w14:textId="77777777" w:rsidR="00EC73EB" w:rsidRDefault="00800DB8">
      <w:pPr>
        <w:adjustRightInd/>
        <w:ind w:firstLineChars="100" w:firstLine="206"/>
        <w:rPr>
          <w:rFonts w:ascii="ＭＳ 明朝" w:cs="Times New Roman"/>
          <w:spacing w:val="2"/>
        </w:rPr>
      </w:pPr>
      <w:r>
        <w:rPr>
          <w:rFonts w:ascii="ＭＳ 明朝" w:hAnsi="ＭＳ 明朝" w:hint="eastAsia"/>
        </w:rPr>
        <w:t xml:space="preserve">⑺　</w:t>
      </w:r>
      <w:r>
        <w:rPr>
          <w:rFonts w:ascii="ＭＳ 明朝" w:hint="eastAsia"/>
        </w:rPr>
        <w:t>居宅サービス計画の説明，同意及び交付</w:t>
      </w:r>
    </w:p>
    <w:p w14:paraId="765224B3" w14:textId="77777777" w:rsidR="00EC73EB" w:rsidRDefault="00800DB8">
      <w:pPr>
        <w:adjustRightInd/>
        <w:ind w:leftChars="200" w:left="412" w:firstLineChars="100" w:firstLine="206"/>
        <w:rPr>
          <w:rFonts w:ascii="ＭＳ 明朝" w:cs="Times New Roman"/>
          <w:spacing w:val="2"/>
        </w:rPr>
      </w:pPr>
      <w:r>
        <w:rPr>
          <w:rFonts w:ascii="ＭＳ 明朝" w:hint="eastAsia"/>
        </w:rPr>
        <w:t>介護支援専門員は，利用者又はその家族等に対し，居宅サービス計画に位置付けたサービスの種類，内容，費用等について説明し，文書により利用者の同意を得，当該居宅サービス計画を交付する。</w:t>
      </w:r>
    </w:p>
    <w:p w14:paraId="0060DF34" w14:textId="77777777" w:rsidR="00EC73EB" w:rsidRDefault="00800DB8">
      <w:pPr>
        <w:adjustRightInd/>
        <w:rPr>
          <w:rFonts w:ascii="ＭＳ 明朝" w:cs="Times New Roman"/>
          <w:spacing w:val="2"/>
        </w:rPr>
      </w:pPr>
      <w:r>
        <w:rPr>
          <w:rFonts w:ascii="ＭＳ 明朝" w:hint="eastAsia"/>
        </w:rPr>
        <w:t>２　サービスの実施状況の継続的な把握，評価は次のとおりとする。</w:t>
      </w:r>
    </w:p>
    <w:p w14:paraId="5AC5E1B2" w14:textId="77777777" w:rsidR="00EC73EB" w:rsidRDefault="00800DB8">
      <w:pPr>
        <w:adjustRightInd/>
        <w:ind w:leftChars="100" w:left="412" w:hangingChars="100" w:hanging="206"/>
        <w:rPr>
          <w:rFonts w:ascii="ＭＳ 明朝" w:cs="Times New Roman"/>
          <w:color w:val="auto"/>
          <w:spacing w:val="2"/>
        </w:rPr>
      </w:pPr>
      <w:r>
        <w:rPr>
          <w:rFonts w:ascii="ＭＳ 明朝" w:hAnsi="ＭＳ 明朝" w:hint="eastAsia"/>
        </w:rPr>
        <w:t xml:space="preserve">⑴　</w:t>
      </w:r>
      <w:r>
        <w:rPr>
          <w:rFonts w:ascii="ＭＳ 明朝" w:hint="eastAsia"/>
        </w:rPr>
        <w:t>介護支援専門員は，居宅サービス計画作成後においても，利用者及びその家族，指定居宅サービス事業者等との連絡を継続的に行うことにより，居宅サービス計画の実施状況の把握及び利用者の課題把握を行</w:t>
      </w:r>
      <w:r>
        <w:rPr>
          <w:rFonts w:ascii="ＭＳ 明朝" w:hint="eastAsia"/>
          <w:color w:val="auto"/>
        </w:rPr>
        <w:t>う。また，居宅サービス事業者等から利用者に係る情報の提供を受けたときやその他必要と認めるときは，利用者の服薬状況，口腔機能その他利用者の心身又は生活状況に係る情報のうち必要と認めるものを，利用者の同意を得て，主治の医師もしくは歯科医師，又は薬剤師に提供するものとする。</w:t>
      </w:r>
    </w:p>
    <w:p w14:paraId="2D3AC8B9" w14:textId="77777777" w:rsidR="00EC73EB" w:rsidRDefault="00800DB8">
      <w:pPr>
        <w:adjustRightInd/>
        <w:ind w:leftChars="100" w:left="412" w:hangingChars="100" w:hanging="206"/>
        <w:rPr>
          <w:rFonts w:ascii="ＭＳ 明朝" w:cs="Times New Roman"/>
          <w:spacing w:val="2"/>
        </w:rPr>
      </w:pPr>
      <w:r>
        <w:rPr>
          <w:rFonts w:ascii="ＭＳ 明朝" w:hAnsi="ＭＳ 明朝" w:hint="eastAsia"/>
        </w:rPr>
        <w:t xml:space="preserve">⑵　</w:t>
      </w:r>
      <w:r>
        <w:rPr>
          <w:rFonts w:hint="eastAsia"/>
        </w:rPr>
        <w:t>介護支援専門員は，少なくとも１月に１回，利用者の居宅を訪問し，利用者の面接を行い，モニタリング結果を記録する。</w:t>
      </w:r>
    </w:p>
    <w:p w14:paraId="6F146751" w14:textId="77777777" w:rsidR="00EC73EB" w:rsidRDefault="00800DB8">
      <w:pPr>
        <w:adjustRightInd/>
        <w:rPr>
          <w:rFonts w:ascii="ＭＳ 明朝" w:cs="Times New Roman"/>
          <w:spacing w:val="2"/>
        </w:rPr>
      </w:pPr>
      <w:r>
        <w:rPr>
          <w:rFonts w:ascii="ＭＳ 明朝" w:hint="eastAsia"/>
        </w:rPr>
        <w:t>３　介護保険施設の紹介等は次のとおりとする。</w:t>
      </w:r>
    </w:p>
    <w:p w14:paraId="5E7949B0" w14:textId="77777777" w:rsidR="00EC73EB" w:rsidRDefault="00800DB8">
      <w:pPr>
        <w:adjustRightInd/>
        <w:ind w:leftChars="100" w:left="412" w:hangingChars="100" w:hanging="206"/>
        <w:rPr>
          <w:rFonts w:ascii="ＭＳ 明朝" w:cs="Times New Roman"/>
          <w:spacing w:val="2"/>
        </w:rPr>
      </w:pPr>
      <w:r>
        <w:rPr>
          <w:rFonts w:ascii="ＭＳ 明朝" w:hAnsi="ＭＳ 明朝" w:hint="eastAsia"/>
        </w:rPr>
        <w:t xml:space="preserve">⑴　</w:t>
      </w:r>
      <w:r>
        <w:rPr>
          <w:rFonts w:ascii="ＭＳ 明朝" w:hint="eastAsia"/>
        </w:rPr>
        <w:t>介護支援専門員は，利用者がその居宅において日常生活を営むことが困難になったと認める</w:t>
      </w:r>
      <w:r>
        <w:rPr>
          <w:rFonts w:ascii="ＭＳ 明朝" w:hint="eastAsia"/>
        </w:rPr>
        <w:lastRenderedPageBreak/>
        <w:t>場合又は利用者が介護保険施設等への入院又は入所を希望する場合には，</w:t>
      </w:r>
      <w:r>
        <w:rPr>
          <w:rFonts w:ascii="ＭＳ 明朝" w:hint="eastAsia"/>
          <w:color w:val="auto"/>
        </w:rPr>
        <w:t>主治の医師等の意見を求めた</w:t>
      </w:r>
      <w:r>
        <w:rPr>
          <w:rFonts w:ascii="ＭＳ 明朝"/>
          <w:color w:val="auto"/>
        </w:rPr>
        <w:t>うえ，</w:t>
      </w:r>
      <w:r>
        <w:rPr>
          <w:rFonts w:ascii="ＭＳ 明朝" w:hint="eastAsia"/>
        </w:rPr>
        <w:t>介護保険施設への紹介その他の便宜の提供を行う。</w:t>
      </w:r>
    </w:p>
    <w:p w14:paraId="42416B0A" w14:textId="77777777" w:rsidR="00EC73EB" w:rsidRDefault="00800DB8">
      <w:pPr>
        <w:adjustRightInd/>
        <w:ind w:leftChars="100" w:left="412" w:hangingChars="100" w:hanging="206"/>
        <w:rPr>
          <w:rFonts w:ascii="ＭＳ 明朝" w:cs="Times New Roman"/>
          <w:spacing w:val="2"/>
        </w:rPr>
      </w:pPr>
      <w:r>
        <w:rPr>
          <w:rFonts w:ascii="ＭＳ 明朝" w:hAnsi="ＭＳ 明朝" w:hint="eastAsia"/>
        </w:rPr>
        <w:t xml:space="preserve">⑵　</w:t>
      </w:r>
      <w:r>
        <w:rPr>
          <w:rFonts w:ascii="ＭＳ 明朝" w:hint="eastAsia"/>
        </w:rPr>
        <w:t>介護支援専門員は，介護保険施設等から退院又は退所しようとする要介護者から依頼があった場合には，居宅における生活へ円滑に移行できるよう，あらかじめ居宅サービス計画の作成等の援助を行う。</w:t>
      </w:r>
    </w:p>
    <w:p w14:paraId="080689B8" w14:textId="77777777" w:rsidR="00EC73EB" w:rsidRDefault="00800DB8">
      <w:pPr>
        <w:adjustRightInd/>
        <w:rPr>
          <w:rFonts w:ascii="ＭＳ 明朝" w:cs="Times New Roman"/>
          <w:spacing w:val="2"/>
        </w:rPr>
      </w:pPr>
      <w:r>
        <w:rPr>
          <w:rFonts w:ascii="ＭＳ 明朝" w:hint="eastAsia"/>
        </w:rPr>
        <w:t>（利用料，その他の費用の額）</w:t>
      </w:r>
    </w:p>
    <w:p w14:paraId="24FC3EA3" w14:textId="77777777" w:rsidR="00EC73EB" w:rsidRDefault="00800DB8">
      <w:pPr>
        <w:tabs>
          <w:tab w:val="left" w:pos="1070"/>
        </w:tabs>
        <w:adjustRightInd/>
        <w:ind w:left="212" w:hanging="212"/>
        <w:rPr>
          <w:rFonts w:ascii="ＭＳ 明朝" w:cs="Times New Roman"/>
          <w:spacing w:val="2"/>
        </w:rPr>
      </w:pPr>
      <w:r>
        <w:rPr>
          <w:rFonts w:ascii="ＭＳ 明朝" w:hint="eastAsia"/>
        </w:rPr>
        <w:t>第９条　指定居宅介護支援を提供した場合の利用料の額は厚生労働大臣の定める基準によるものとし，当該指定居宅介護支援が法定代理受領サービスであるときは，利用料を徴収しない。</w:t>
      </w:r>
    </w:p>
    <w:p w14:paraId="1A072387" w14:textId="77777777" w:rsidR="00EC73EB" w:rsidRDefault="00800DB8">
      <w:pPr>
        <w:adjustRightInd/>
        <w:spacing w:line="356" w:lineRule="exact"/>
        <w:ind w:left="416" w:hangingChars="202" w:hanging="416"/>
        <w:jc w:val="left"/>
        <w:rPr>
          <w:rFonts w:ascii="ＭＳ 明朝" w:cs="Times New Roman"/>
          <w:spacing w:val="2"/>
        </w:rPr>
      </w:pPr>
      <w:r>
        <w:rPr>
          <w:rFonts w:ascii="ＭＳ 明朝" w:hint="eastAsia"/>
        </w:rPr>
        <w:t>２　通常の事業の実施地域を越えて行う指定居宅介護支援に要した交通費は，その</w:t>
      </w:r>
      <w:r>
        <w:rPr>
          <w:rFonts w:ascii="ＭＳ 明朝" w:hint="eastAsia"/>
        </w:rPr>
        <w:t>公共交通機関を使い、その</w:t>
      </w:r>
      <w:r>
        <w:rPr>
          <w:rFonts w:ascii="ＭＳ 明朝" w:hint="eastAsia"/>
        </w:rPr>
        <w:t>実費を徴収する。なお，自動車を使用した場合の交通費は，次の額を徴収する。</w:t>
      </w:r>
    </w:p>
    <w:p w14:paraId="0907F033" w14:textId="77777777" w:rsidR="00EC73EB" w:rsidRDefault="00800DB8">
      <w:pPr>
        <w:ind w:firstLineChars="100" w:firstLine="206"/>
      </w:pPr>
      <w:r>
        <w:rPr>
          <w:rFonts w:ascii="ＭＳ 明朝" w:hAnsi="ＭＳ 明朝" w:hint="eastAsia"/>
        </w:rPr>
        <w:t xml:space="preserve">⑴　</w:t>
      </w:r>
      <w:r>
        <w:rPr>
          <w:rFonts w:hint="eastAsia"/>
        </w:rPr>
        <w:t>通常の事業の実施地域を越えた地点から，片道</w:t>
      </w:r>
      <w:r>
        <w:rPr>
          <w:rFonts w:hint="eastAsia"/>
        </w:rPr>
        <w:t>５</w:t>
      </w:r>
      <w:r>
        <w:rPr>
          <w:rFonts w:hint="eastAsia"/>
        </w:rPr>
        <w:t xml:space="preserve">ｷﾛﾒｰﾄﾙ未満　</w:t>
      </w:r>
      <w:r>
        <w:rPr>
          <w:rFonts w:hint="eastAsia"/>
        </w:rPr>
        <w:t xml:space="preserve">　　　　　　　７５０</w:t>
      </w:r>
      <w:r>
        <w:rPr>
          <w:rFonts w:hint="eastAsia"/>
        </w:rPr>
        <w:t>円</w:t>
      </w:r>
    </w:p>
    <w:p w14:paraId="40512825" w14:textId="77777777" w:rsidR="00EC73EB" w:rsidRDefault="00800DB8">
      <w:pPr>
        <w:ind w:firstLineChars="100" w:firstLine="206"/>
      </w:pPr>
      <w:r>
        <w:rPr>
          <w:rFonts w:ascii="ＭＳ 明朝" w:hAnsi="ＭＳ 明朝" w:hint="eastAsia"/>
        </w:rPr>
        <w:t>⑵</w:t>
      </w:r>
      <w:r>
        <w:rPr>
          <w:rFonts w:hint="eastAsia"/>
        </w:rPr>
        <w:t xml:space="preserve">　通常の事業の実施地域を越えた地点から，片道</w:t>
      </w:r>
      <w:r>
        <w:rPr>
          <w:rFonts w:hint="eastAsia"/>
        </w:rPr>
        <w:t>５</w:t>
      </w:r>
      <w:r>
        <w:rPr>
          <w:rFonts w:hint="eastAsia"/>
        </w:rPr>
        <w:t>ｷﾛﾒｰﾄﾙ以上</w:t>
      </w:r>
      <w:r>
        <w:rPr>
          <w:rFonts w:hint="eastAsia"/>
        </w:rPr>
        <w:t>は５</w:t>
      </w:r>
      <w:r>
        <w:rPr>
          <w:rFonts w:hint="eastAsia"/>
        </w:rPr>
        <w:t>ｷﾛﾒｰﾄﾙ</w:t>
      </w:r>
      <w:r>
        <w:rPr>
          <w:rFonts w:hint="eastAsia"/>
        </w:rPr>
        <w:t>毎に</w:t>
      </w:r>
      <w:r>
        <w:rPr>
          <w:rFonts w:hint="eastAsia"/>
        </w:rPr>
        <w:t xml:space="preserve">　</w:t>
      </w:r>
      <w:r>
        <w:rPr>
          <w:rFonts w:hint="eastAsia"/>
        </w:rPr>
        <w:t>７５０</w:t>
      </w:r>
      <w:r>
        <w:rPr>
          <w:rFonts w:hint="eastAsia"/>
        </w:rPr>
        <w:t>円</w:t>
      </w:r>
    </w:p>
    <w:p w14:paraId="60061E4C" w14:textId="77777777" w:rsidR="00EC73EB" w:rsidRDefault="00EC73EB">
      <w:pPr>
        <w:adjustRightInd/>
        <w:rPr>
          <w:rFonts w:ascii="ＭＳ 明朝" w:cs="Times New Roman"/>
          <w:spacing w:val="2"/>
        </w:rPr>
      </w:pPr>
    </w:p>
    <w:p w14:paraId="52FA2581" w14:textId="77777777" w:rsidR="00EC73EB" w:rsidRDefault="00800DB8">
      <w:pPr>
        <w:adjustRightInd/>
        <w:rPr>
          <w:rFonts w:ascii="ＭＳ 明朝" w:cs="Times New Roman"/>
          <w:spacing w:val="2"/>
        </w:rPr>
      </w:pPr>
      <w:r>
        <w:rPr>
          <w:rFonts w:ascii="ＭＳ 明朝" w:hint="eastAsia"/>
        </w:rPr>
        <w:t>（法定代理受領サービスに係る報告）</w:t>
      </w:r>
    </w:p>
    <w:p w14:paraId="42D8CC99" w14:textId="77777777" w:rsidR="00EC73EB" w:rsidRDefault="00800DB8">
      <w:pPr>
        <w:adjustRightInd/>
        <w:ind w:left="212" w:hanging="212"/>
        <w:rPr>
          <w:rFonts w:ascii="ＭＳ 明朝" w:cs="Times New Roman"/>
          <w:spacing w:val="2"/>
        </w:rPr>
      </w:pPr>
      <w:r>
        <w:rPr>
          <w:rFonts w:ascii="ＭＳ 明朝" w:hint="eastAsia"/>
        </w:rPr>
        <w:t>第</w:t>
      </w:r>
      <w:r>
        <w:rPr>
          <w:rFonts w:ascii="ＭＳ 明朝" w:hAnsi="ＭＳ 明朝"/>
        </w:rPr>
        <w:t>10</w:t>
      </w:r>
      <w:r>
        <w:rPr>
          <w:rFonts w:ascii="ＭＳ 明朝" w:hint="eastAsia"/>
        </w:rPr>
        <w:t>条　指定居宅介護支援事業者は，毎月保険者に対し，居宅介護サービス計画において位置づけられている指定居宅サービス等のうち法定代理受領サービスに関する情報を記載した文書を提出する。</w:t>
      </w:r>
    </w:p>
    <w:p w14:paraId="03C4342B" w14:textId="77777777" w:rsidR="00EC73EB" w:rsidRDefault="00800DB8">
      <w:pPr>
        <w:adjustRightInd/>
        <w:ind w:left="212" w:hanging="212"/>
        <w:rPr>
          <w:rFonts w:ascii="ＭＳ 明朝" w:cs="Times New Roman"/>
          <w:spacing w:val="2"/>
        </w:rPr>
      </w:pPr>
      <w:r>
        <w:rPr>
          <w:rFonts w:ascii="ＭＳ 明朝" w:hint="eastAsia"/>
        </w:rPr>
        <w:t>２　指定居宅介護支援事業者は，居宅サービス計画に位置付けられている基準該当居宅サービスに係る特例居宅介護サービス費又は特例居宅支援サービス費の支給に係る事務に必要な情報を記載した文書を，市町村（当該事務を国民健康保険団体連合会に委託している場合にあっては，当該国民健康保険団体連合会）に対して提出しなければならない。</w:t>
      </w:r>
    </w:p>
    <w:p w14:paraId="44EAFD9C" w14:textId="77777777" w:rsidR="00EC73EB" w:rsidRDefault="00EC73EB">
      <w:pPr>
        <w:adjustRightInd/>
        <w:rPr>
          <w:rFonts w:ascii="ＭＳ 明朝" w:cs="Times New Roman"/>
          <w:spacing w:val="2"/>
        </w:rPr>
      </w:pPr>
    </w:p>
    <w:p w14:paraId="567BA6AF" w14:textId="77777777" w:rsidR="00EC73EB" w:rsidRDefault="00800DB8">
      <w:pPr>
        <w:adjustRightInd/>
        <w:ind w:left="1070" w:hanging="1070"/>
        <w:rPr>
          <w:rFonts w:ascii="ＭＳ 明朝" w:cs="Times New Roman"/>
          <w:spacing w:val="2"/>
        </w:rPr>
      </w:pPr>
      <w:r>
        <w:rPr>
          <w:rFonts w:ascii="ＭＳ 明朝" w:hint="eastAsia"/>
        </w:rPr>
        <w:t>（利用者に対する居宅サービス計画等の書類の交付）</w:t>
      </w:r>
    </w:p>
    <w:p w14:paraId="7DDE811F" w14:textId="77777777" w:rsidR="00EC73EB" w:rsidRDefault="00800DB8">
      <w:pPr>
        <w:adjustRightInd/>
        <w:ind w:left="212" w:hanging="212"/>
        <w:rPr>
          <w:rFonts w:ascii="ＭＳ 明朝" w:cs="Times New Roman"/>
          <w:spacing w:val="2"/>
        </w:rPr>
      </w:pPr>
      <w:r>
        <w:rPr>
          <w:rFonts w:ascii="ＭＳ 明朝" w:hint="eastAsia"/>
        </w:rPr>
        <w:t>第</w:t>
      </w:r>
      <w:r>
        <w:rPr>
          <w:rFonts w:ascii="ＭＳ 明朝" w:hAnsi="ＭＳ 明朝"/>
        </w:rPr>
        <w:t>11</w:t>
      </w:r>
      <w:r>
        <w:rPr>
          <w:rFonts w:ascii="ＭＳ 明朝" w:hint="eastAsia"/>
        </w:rPr>
        <w:t>条　利用者が，他の居宅介護支援事業者の利用を希望する場合，要介護認定を受けている利用者が要支援認定を受けた場合，その他利用者からの申し出があった場合には，当該利用者に対し，直近の居宅サービス計画及びその実施状況に関する書類を交付しなければならない。</w:t>
      </w:r>
    </w:p>
    <w:p w14:paraId="4B94D5A5" w14:textId="77777777" w:rsidR="00EC73EB" w:rsidRDefault="00EC73EB">
      <w:pPr>
        <w:adjustRightInd/>
        <w:rPr>
          <w:rFonts w:ascii="ＭＳ 明朝" w:cs="Times New Roman"/>
          <w:spacing w:val="2"/>
        </w:rPr>
      </w:pPr>
    </w:p>
    <w:p w14:paraId="1E786C87" w14:textId="77777777" w:rsidR="00EC73EB" w:rsidRDefault="00800DB8">
      <w:pPr>
        <w:adjustRightInd/>
        <w:spacing w:line="356" w:lineRule="exact"/>
        <w:rPr>
          <w:rFonts w:ascii="ＭＳ 明朝" w:cs="Times New Roman"/>
          <w:spacing w:val="2"/>
        </w:rPr>
      </w:pPr>
      <w:r>
        <w:rPr>
          <w:rFonts w:ascii="ＭＳ 明朝" w:hint="eastAsia"/>
        </w:rPr>
        <w:t>（事故発生時の対応）</w:t>
      </w:r>
    </w:p>
    <w:p w14:paraId="50564E1D" w14:textId="77777777" w:rsidR="00EC73EB" w:rsidRDefault="00800DB8">
      <w:pPr>
        <w:adjustRightInd/>
        <w:spacing w:line="356" w:lineRule="exact"/>
        <w:ind w:left="240" w:hanging="240"/>
        <w:rPr>
          <w:rFonts w:ascii="ＭＳ 明朝" w:cs="Times New Roman"/>
          <w:spacing w:val="2"/>
        </w:rPr>
      </w:pPr>
      <w:r>
        <w:rPr>
          <w:rFonts w:ascii="ＭＳ 明朝" w:hint="eastAsia"/>
        </w:rPr>
        <w:t>第</w:t>
      </w:r>
      <w:r>
        <w:rPr>
          <w:rFonts w:ascii="ＭＳ 明朝" w:hAnsi="ＭＳ 明朝"/>
          <w:spacing w:val="2"/>
        </w:rPr>
        <w:t>12</w:t>
      </w:r>
      <w:r>
        <w:rPr>
          <w:rFonts w:ascii="ＭＳ 明朝" w:hint="eastAsia"/>
        </w:rPr>
        <w:t>条　介護支援専門員等は，利用者に対する指定居宅介護支援の提供により事故が発生した場合には速やかに京都市，市町村，利用者の家族等に連絡を行うとともに，必要な措置を講じ，管理者に報告し</w:t>
      </w:r>
      <w:r>
        <w:rPr>
          <w:rFonts w:ascii="ＭＳ 明朝" w:hint="eastAsia"/>
          <w:spacing w:val="2"/>
        </w:rPr>
        <w:t>なければならない。</w:t>
      </w:r>
    </w:p>
    <w:p w14:paraId="3DEEC669" w14:textId="77777777" w:rsidR="00EC73EB" w:rsidRDefault="00EC73EB">
      <w:pPr>
        <w:adjustRightInd/>
        <w:rPr>
          <w:rFonts w:ascii="ＭＳ 明朝" w:cs="Times New Roman"/>
          <w:spacing w:val="2"/>
        </w:rPr>
      </w:pPr>
    </w:p>
    <w:p w14:paraId="63F70120" w14:textId="77777777" w:rsidR="00EC73EB" w:rsidRDefault="00800DB8">
      <w:pPr>
        <w:adjustRightInd/>
        <w:ind w:left="210" w:hanging="210"/>
        <w:rPr>
          <w:rFonts w:ascii="ＭＳ 明朝" w:cs="Times New Roman"/>
          <w:spacing w:val="2"/>
        </w:rPr>
      </w:pPr>
      <w:r>
        <w:rPr>
          <w:rFonts w:ascii="ＭＳ 明朝" w:hint="eastAsia"/>
        </w:rPr>
        <w:t>（相談・苦情への対応）</w:t>
      </w:r>
    </w:p>
    <w:p w14:paraId="4216C790" w14:textId="77777777" w:rsidR="00EC73EB" w:rsidRDefault="00800DB8">
      <w:pPr>
        <w:adjustRightInd/>
        <w:ind w:left="210" w:hanging="210"/>
        <w:rPr>
          <w:rFonts w:ascii="ＭＳ 明朝" w:cs="Times New Roman"/>
          <w:spacing w:val="2"/>
        </w:rPr>
      </w:pPr>
      <w:r>
        <w:rPr>
          <w:rFonts w:ascii="ＭＳ 明朝" w:hint="eastAsia"/>
        </w:rPr>
        <w:t>第</w:t>
      </w:r>
      <w:r>
        <w:rPr>
          <w:rFonts w:ascii="ＭＳ 明朝" w:hAnsi="ＭＳ 明朝"/>
        </w:rPr>
        <w:t>13</w:t>
      </w:r>
      <w:r>
        <w:rPr>
          <w:rFonts w:ascii="ＭＳ 明朝" w:hint="eastAsia"/>
        </w:rPr>
        <w:t>条　利用者又はその家族からの相談・苦情等を受け付けるための窓口を設置するとともに，必要な措置を講じ，相談・苦情等が発生した場合には管理者に報告するものとする。</w:t>
      </w:r>
    </w:p>
    <w:p w14:paraId="50287167" w14:textId="77777777" w:rsidR="00EC73EB" w:rsidRDefault="00800DB8">
      <w:pPr>
        <w:adjustRightInd/>
        <w:ind w:left="210" w:hangingChars="100" w:hanging="210"/>
        <w:rPr>
          <w:rFonts w:ascii="ＭＳ 明朝" w:cs="Times New Roman"/>
          <w:color w:val="auto"/>
          <w:spacing w:val="2"/>
        </w:rPr>
      </w:pPr>
      <w:r>
        <w:rPr>
          <w:rFonts w:ascii="ＭＳ 明朝" w:cs="Times New Roman" w:hint="eastAsia"/>
          <w:color w:val="auto"/>
          <w:spacing w:val="2"/>
        </w:rPr>
        <w:t>２　利用者又はその家族からの相談・苦情等を受け付けた場合には，当該相談・苦情等の内容等を記録するものとする。</w:t>
      </w:r>
    </w:p>
    <w:p w14:paraId="1DB16F12" w14:textId="77777777" w:rsidR="00EC73EB" w:rsidRDefault="00800DB8">
      <w:pPr>
        <w:ind w:left="210" w:hangingChars="100" w:hanging="210"/>
        <w:rPr>
          <w:rFonts w:ascii="ＭＳ 明朝"/>
          <w:color w:val="auto"/>
          <w:spacing w:val="2"/>
        </w:rPr>
      </w:pPr>
      <w:r>
        <w:rPr>
          <w:rFonts w:ascii="ＭＳ 明朝" w:cs="Times New Roman" w:hint="eastAsia"/>
          <w:color w:val="auto"/>
          <w:spacing w:val="2"/>
        </w:rPr>
        <w:t xml:space="preserve">３　</w:t>
      </w:r>
      <w:r>
        <w:rPr>
          <w:rFonts w:ascii="ＭＳ 明朝" w:hint="eastAsia"/>
          <w:color w:val="auto"/>
        </w:rPr>
        <w:t>事業所は，提供した事業に関し，介護保険法第</w:t>
      </w:r>
      <w:r>
        <w:rPr>
          <w:rFonts w:ascii="ＭＳ 明朝" w:hint="eastAsia"/>
          <w:color w:val="auto"/>
        </w:rPr>
        <w:t>23</w:t>
      </w:r>
      <w:r>
        <w:rPr>
          <w:rFonts w:ascii="ＭＳ 明朝" w:hint="eastAsia"/>
          <w:color w:val="auto"/>
        </w:rPr>
        <w:t>条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14:paraId="71E5C7EA" w14:textId="77777777" w:rsidR="00EC73EB" w:rsidRDefault="00800DB8">
      <w:pPr>
        <w:adjustRightInd/>
        <w:ind w:left="206" w:hangingChars="100" w:hanging="206"/>
        <w:rPr>
          <w:rFonts w:ascii="ＭＳ 明朝"/>
          <w:color w:val="auto"/>
        </w:rPr>
      </w:pPr>
      <w:r>
        <w:rPr>
          <w:rFonts w:ascii="ＭＳ 明朝" w:hint="eastAsia"/>
          <w:color w:val="auto"/>
        </w:rPr>
        <w:lastRenderedPageBreak/>
        <w:t>４　事業所は，提供した事業に係る利用者及びその家族からの苦情に関して国民健康保険団体連合会の調査に協力するとともに，国民健康保険団体連合会から指導又は助言を受けた場合は，当該指導又は助言に従って必要な改善を行うものとする。</w:t>
      </w:r>
    </w:p>
    <w:p w14:paraId="3656B9AB" w14:textId="77777777" w:rsidR="00EC73EB" w:rsidRDefault="00EC73EB">
      <w:pPr>
        <w:adjustRightInd/>
        <w:ind w:left="206" w:hangingChars="100" w:hanging="206"/>
        <w:rPr>
          <w:rFonts w:ascii="ＭＳ 明朝"/>
          <w:color w:val="auto"/>
        </w:rPr>
      </w:pPr>
    </w:p>
    <w:p w14:paraId="45FB0818" w14:textId="77777777" w:rsidR="00EC73EB" w:rsidRDefault="00EC73EB">
      <w:pPr>
        <w:adjustRightInd/>
        <w:ind w:left="210" w:hangingChars="100" w:hanging="210"/>
        <w:rPr>
          <w:rFonts w:ascii="ＭＳ 明朝" w:cs="Times New Roman"/>
          <w:color w:val="auto"/>
          <w:spacing w:val="2"/>
        </w:rPr>
      </w:pPr>
    </w:p>
    <w:p w14:paraId="4A8D2CD8" w14:textId="77777777" w:rsidR="00EC73EB" w:rsidRDefault="00800DB8">
      <w:pPr>
        <w:adjustRightInd/>
        <w:rPr>
          <w:rFonts w:ascii="ＭＳ 明朝" w:cs="Times New Roman"/>
          <w:spacing w:val="2"/>
        </w:rPr>
      </w:pPr>
      <w:r>
        <w:rPr>
          <w:rFonts w:hint="eastAsia"/>
        </w:rPr>
        <w:t>（個人情報の保護）</w:t>
      </w:r>
    </w:p>
    <w:p w14:paraId="77DCC25A" w14:textId="77777777" w:rsidR="00EC73EB" w:rsidRDefault="00800DB8">
      <w:pPr>
        <w:adjustRightInd/>
        <w:ind w:left="256" w:hanging="256"/>
        <w:rPr>
          <w:rFonts w:ascii="ＭＳ 明朝" w:cs="Times New Roman"/>
          <w:spacing w:val="2"/>
        </w:rPr>
      </w:pPr>
      <w:r>
        <w:rPr>
          <w:rFonts w:ascii="ＭＳ 明朝" w:hAnsi="ＭＳ 明朝" w:hint="eastAsia"/>
        </w:rPr>
        <w:t>第</w:t>
      </w:r>
      <w:r>
        <w:rPr>
          <w:rFonts w:ascii="ＭＳ 明朝" w:hAnsi="ＭＳ 明朝" w:cs="Times New Roman"/>
        </w:rPr>
        <w:t>14</w:t>
      </w:r>
      <w:r>
        <w:rPr>
          <w:rFonts w:ascii="ＭＳ 明朝" w:hAnsi="ＭＳ 明朝" w:hint="eastAsia"/>
        </w:rPr>
        <w:t>条</w:t>
      </w:r>
      <w:r>
        <w:rPr>
          <w:rFonts w:hint="eastAsia"/>
        </w:rPr>
        <w:t xml:space="preserve">　事業所は，利用者及びその家族の個人情報について「個人情報の保護に関する法律」及び厚生労働省が作成した「医療・介護関係事業者における個人情報の適切な取扱いのためのガイダンス」を遵守し適切な取扱いに努めるものとする。</w:t>
      </w:r>
    </w:p>
    <w:p w14:paraId="68ABC7AB" w14:textId="77777777" w:rsidR="00EC73EB" w:rsidRDefault="00800DB8">
      <w:pPr>
        <w:adjustRightInd/>
        <w:ind w:left="256" w:hanging="256"/>
      </w:pPr>
      <w:r>
        <w:rPr>
          <w:rFonts w:hint="eastAsia"/>
        </w:rPr>
        <w:t>２　事業所が得た利用者及びその家族の個人情報については，介護サービスの提供以外の目的では原則的に利用しないものとし，サービス担当者会議等において，利用者の個人情報を用いる場合は利用者の同意を，利用者の家族の個人情報を用いる場合は当該家族の同意をあらかじめ文書により得るものとする。</w:t>
      </w:r>
    </w:p>
    <w:p w14:paraId="049F31CB" w14:textId="77777777" w:rsidR="00EC73EB" w:rsidRDefault="00EC73EB">
      <w:pPr>
        <w:adjustRightInd/>
        <w:ind w:left="256" w:hanging="256"/>
      </w:pPr>
    </w:p>
    <w:p w14:paraId="2BE47CE3" w14:textId="77777777" w:rsidR="00EC73EB" w:rsidRDefault="00800DB8">
      <w:pPr>
        <w:adjustRightInd/>
        <w:ind w:left="256" w:hanging="256"/>
        <w:rPr>
          <w:rFonts w:ascii="ＭＳ 明朝" w:cs="Times New Roman"/>
          <w:spacing w:val="2"/>
        </w:rPr>
      </w:pPr>
      <w:r>
        <w:rPr>
          <w:rFonts w:ascii="ＭＳ 明朝" w:cs="Times New Roman"/>
          <w:spacing w:val="2"/>
        </w:rPr>
        <w:t>（虐待の防止）</w:t>
      </w:r>
    </w:p>
    <w:p w14:paraId="429D42CF" w14:textId="77777777" w:rsidR="00EC73EB" w:rsidRDefault="00800DB8">
      <w:pPr>
        <w:adjustRightInd/>
        <w:rPr>
          <w:rFonts w:ascii="ＭＳ 明朝" w:cs="Times New Roman"/>
          <w:spacing w:val="2"/>
        </w:rPr>
      </w:pPr>
      <w:r>
        <w:rPr>
          <w:rFonts w:ascii="ＭＳ 明朝" w:cs="Times New Roman"/>
          <w:spacing w:val="2"/>
        </w:rPr>
        <w:t>第</w:t>
      </w:r>
      <w:r>
        <w:rPr>
          <w:rFonts w:ascii="ＭＳ 明朝" w:cs="Times New Roman"/>
          <w:spacing w:val="2"/>
        </w:rPr>
        <w:t>15</w:t>
      </w:r>
      <w:r>
        <w:rPr>
          <w:rFonts w:ascii="ＭＳ 明朝" w:cs="Times New Roman"/>
          <w:spacing w:val="2"/>
        </w:rPr>
        <w:t>条</w:t>
      </w:r>
      <w:r>
        <w:rPr>
          <w:rFonts w:ascii="ＭＳ 明朝" w:cs="Times New Roman"/>
          <w:spacing w:val="2"/>
        </w:rPr>
        <w:t xml:space="preserve"> </w:t>
      </w:r>
      <w:r>
        <w:rPr>
          <w:rFonts w:ascii="ＭＳ 明朝" w:cs="Times New Roman"/>
          <w:spacing w:val="2"/>
        </w:rPr>
        <w:t>事業所は，虐待の発生又はその再発を防止するため，次の各号に掲げる措置を講じるものとする。</w:t>
      </w:r>
    </w:p>
    <w:p w14:paraId="5E8F57E8" w14:textId="77777777" w:rsidR="00EC73EB" w:rsidRDefault="00800DB8">
      <w:pPr>
        <w:adjustRightInd/>
        <w:rPr>
          <w:rFonts w:ascii="ＭＳ 明朝" w:cs="Times New Roman"/>
          <w:spacing w:val="2"/>
        </w:rPr>
      </w:pPr>
      <w:r>
        <w:rPr>
          <w:rFonts w:ascii="ＭＳ 明朝" w:cs="Times New Roman"/>
          <w:spacing w:val="2"/>
        </w:rPr>
        <w:t>⑴</w:t>
      </w:r>
      <w:r>
        <w:rPr>
          <w:rFonts w:ascii="ＭＳ 明朝" w:cs="Times New Roman"/>
          <w:spacing w:val="2"/>
        </w:rPr>
        <w:t xml:space="preserve"> </w:t>
      </w:r>
      <w:r>
        <w:rPr>
          <w:rFonts w:ascii="ＭＳ 明朝" w:cs="Times New Roman"/>
          <w:spacing w:val="2"/>
        </w:rPr>
        <w:t>虐待の防止のための対策を検討する委員会を定期的に開催するとともに，その結果について，従業者に周知徹底を図る。</w:t>
      </w:r>
    </w:p>
    <w:p w14:paraId="4D739147" w14:textId="77777777" w:rsidR="00EC73EB" w:rsidRDefault="00800DB8">
      <w:pPr>
        <w:adjustRightInd/>
        <w:rPr>
          <w:rFonts w:ascii="ＭＳ 明朝" w:cs="Times New Roman"/>
          <w:spacing w:val="2"/>
        </w:rPr>
      </w:pPr>
      <w:r>
        <w:rPr>
          <w:rFonts w:ascii="ＭＳ 明朝" w:cs="Times New Roman"/>
          <w:spacing w:val="2"/>
        </w:rPr>
        <w:t>⑵</w:t>
      </w:r>
      <w:r>
        <w:rPr>
          <w:rFonts w:ascii="ＭＳ 明朝" w:cs="Times New Roman"/>
          <w:spacing w:val="2"/>
        </w:rPr>
        <w:t xml:space="preserve"> </w:t>
      </w:r>
      <w:r>
        <w:rPr>
          <w:rFonts w:ascii="ＭＳ 明朝" w:cs="Times New Roman"/>
          <w:spacing w:val="2"/>
        </w:rPr>
        <w:t>虐待の防止のための指針を整備する。</w:t>
      </w:r>
    </w:p>
    <w:p w14:paraId="709B5A62" w14:textId="77777777" w:rsidR="00EC73EB" w:rsidRDefault="00800DB8">
      <w:pPr>
        <w:adjustRightInd/>
        <w:rPr>
          <w:rFonts w:ascii="ＭＳ 明朝" w:cs="Times New Roman"/>
          <w:spacing w:val="2"/>
        </w:rPr>
      </w:pPr>
      <w:r>
        <w:rPr>
          <w:rFonts w:ascii="ＭＳ 明朝" w:cs="Times New Roman"/>
          <w:spacing w:val="2"/>
        </w:rPr>
        <w:t>⑶</w:t>
      </w:r>
      <w:r>
        <w:rPr>
          <w:rFonts w:ascii="ＭＳ 明朝" w:cs="Times New Roman"/>
          <w:spacing w:val="2"/>
        </w:rPr>
        <w:t xml:space="preserve"> </w:t>
      </w:r>
      <w:r>
        <w:rPr>
          <w:rFonts w:ascii="ＭＳ 明朝" w:cs="Times New Roman"/>
          <w:spacing w:val="2"/>
        </w:rPr>
        <w:t>従業者に対し，虐待の防止のための研修を定期的に実施する。</w:t>
      </w:r>
    </w:p>
    <w:p w14:paraId="00E11A4D" w14:textId="77777777" w:rsidR="00EC73EB" w:rsidRDefault="00800DB8">
      <w:pPr>
        <w:adjustRightInd/>
        <w:rPr>
          <w:rFonts w:ascii="ＭＳ 明朝" w:cs="Times New Roman"/>
          <w:spacing w:val="2"/>
        </w:rPr>
      </w:pPr>
      <w:r>
        <w:rPr>
          <w:rFonts w:ascii="ＭＳ 明朝" w:cs="Times New Roman"/>
          <w:spacing w:val="2"/>
        </w:rPr>
        <w:t>⑷</w:t>
      </w:r>
      <w:r>
        <w:rPr>
          <w:rFonts w:ascii="ＭＳ 明朝" w:cs="Times New Roman"/>
          <w:spacing w:val="2"/>
        </w:rPr>
        <w:t xml:space="preserve"> </w:t>
      </w:r>
      <w:r>
        <w:rPr>
          <w:rFonts w:ascii="ＭＳ 明朝" w:cs="Times New Roman"/>
          <w:spacing w:val="2"/>
        </w:rPr>
        <w:t>前３号に掲げる措置を適切に実施するための担当者を置く。</w:t>
      </w:r>
    </w:p>
    <w:p w14:paraId="036B900F" w14:textId="77777777" w:rsidR="00EC73EB" w:rsidRDefault="00800DB8">
      <w:pPr>
        <w:adjustRightInd/>
        <w:rPr>
          <w:rFonts w:ascii="ＭＳ 明朝" w:cs="Times New Roman"/>
          <w:spacing w:val="2"/>
        </w:rPr>
      </w:pPr>
      <w:r>
        <w:rPr>
          <w:rFonts w:ascii="ＭＳ 明朝" w:cs="Times New Roman"/>
          <w:spacing w:val="2"/>
        </w:rPr>
        <w:t>２</w:t>
      </w:r>
      <w:r>
        <w:rPr>
          <w:rFonts w:ascii="ＭＳ 明朝" w:cs="Times New Roman"/>
          <w:spacing w:val="2"/>
        </w:rPr>
        <w:t xml:space="preserve"> </w:t>
      </w:r>
      <w:r>
        <w:rPr>
          <w:rFonts w:ascii="ＭＳ 明朝" w:cs="Times New Roman"/>
          <w:spacing w:val="2"/>
        </w:rPr>
        <w:t>事業所は，サービス提供中に，当該事業所従業者又は養護者（利用者の家族等高齢者を現に養</w:t>
      </w:r>
    </w:p>
    <w:p w14:paraId="35B4A9D6" w14:textId="77777777" w:rsidR="00EC73EB" w:rsidRDefault="00800DB8">
      <w:pPr>
        <w:adjustRightInd/>
        <w:rPr>
          <w:rFonts w:ascii="ＭＳ 明朝" w:cs="Times New Roman"/>
          <w:spacing w:val="2"/>
        </w:rPr>
      </w:pPr>
      <w:r>
        <w:rPr>
          <w:rFonts w:ascii="ＭＳ 明朝" w:cs="Times New Roman"/>
          <w:spacing w:val="2"/>
        </w:rPr>
        <w:t>護する者）による虐待を受けたと思われる利用者を発見した場合は，速やかに，市町村に通報するものとする。</w:t>
      </w:r>
    </w:p>
    <w:p w14:paraId="53128261" w14:textId="77777777" w:rsidR="00EC73EB" w:rsidRDefault="00EC73EB">
      <w:pPr>
        <w:adjustRightInd/>
        <w:ind w:left="256" w:hanging="256"/>
        <w:rPr>
          <w:rFonts w:ascii="ＭＳ 明朝" w:cs="Times New Roman"/>
          <w:spacing w:val="2"/>
        </w:rPr>
      </w:pPr>
    </w:p>
    <w:p w14:paraId="72888174" w14:textId="77777777" w:rsidR="00EC73EB" w:rsidRDefault="00800DB8">
      <w:pPr>
        <w:rPr>
          <w:rFonts w:asciiTheme="minorEastAsia" w:eastAsiaTheme="minorEastAsia" w:hAnsiTheme="minorEastAsia"/>
        </w:rPr>
      </w:pPr>
      <w:r>
        <w:rPr>
          <w:rFonts w:asciiTheme="minorEastAsia" w:eastAsiaTheme="minorEastAsia" w:hAnsiTheme="minorEastAsia" w:hint="eastAsia"/>
        </w:rPr>
        <w:t>（秘密の保持）</w:t>
      </w:r>
    </w:p>
    <w:p w14:paraId="52D7001F" w14:textId="77777777" w:rsidR="00EC73EB" w:rsidRDefault="00800DB8">
      <w:pPr>
        <w:rPr>
          <w:rFonts w:asciiTheme="minorEastAsia" w:eastAsiaTheme="minorEastAsia" w:hAnsiTheme="minorEastAsia"/>
        </w:rPr>
      </w:pPr>
      <w:r>
        <w:rPr>
          <w:rFonts w:asciiTheme="minorEastAsia" w:eastAsiaTheme="minorEastAsia" w:hAnsiTheme="minorEastAsia" w:hint="eastAsia"/>
        </w:rPr>
        <w:t>第</w:t>
      </w:r>
      <w:r>
        <w:rPr>
          <w:rFonts w:asciiTheme="minorEastAsia" w:eastAsiaTheme="minorEastAsia" w:hAnsiTheme="minorEastAsia" w:hint="eastAsia"/>
        </w:rPr>
        <w:t>1</w:t>
      </w:r>
      <w:r>
        <w:rPr>
          <w:rFonts w:asciiTheme="minorEastAsia" w:eastAsiaTheme="minorEastAsia" w:hAnsiTheme="minorEastAsia" w:hint="eastAsia"/>
        </w:rPr>
        <w:t>6</w:t>
      </w:r>
      <w:r>
        <w:rPr>
          <w:rFonts w:asciiTheme="minorEastAsia" w:eastAsiaTheme="minorEastAsia" w:hAnsiTheme="minorEastAsia" w:hint="eastAsia"/>
        </w:rPr>
        <w:t>条　従業者は，業務上知り得た利用者又はその家族の秘密を保持する。</w:t>
      </w:r>
    </w:p>
    <w:p w14:paraId="67E0811B" w14:textId="77777777" w:rsidR="00EC73EB" w:rsidRDefault="00800DB8">
      <w:pPr>
        <w:ind w:left="206" w:hangingChars="100" w:hanging="206"/>
        <w:rPr>
          <w:rFonts w:asciiTheme="minorEastAsia" w:eastAsiaTheme="minorEastAsia" w:hAnsiTheme="minorEastAsia"/>
        </w:rPr>
      </w:pPr>
      <w:r>
        <w:rPr>
          <w:rFonts w:asciiTheme="minorEastAsia" w:eastAsiaTheme="minorEastAsia" w:hAnsiTheme="minorEastAsia" w:hint="eastAsia"/>
        </w:rPr>
        <w:t>２　従業者であった者に，業務上知り得た利用者又はその家族の秘密を保持させるため，従業者でなくなった後においても，これらの秘密を保持すべき旨を，従業者との雇用契約の内容に含むものとする。</w:t>
      </w:r>
    </w:p>
    <w:p w14:paraId="62486C05" w14:textId="77777777" w:rsidR="00EC73EB" w:rsidRDefault="00EC73EB"/>
    <w:p w14:paraId="5F581731" w14:textId="77777777" w:rsidR="00EC73EB" w:rsidRDefault="00800DB8">
      <w:r>
        <w:rPr>
          <w:rFonts w:hint="eastAsia"/>
        </w:rPr>
        <w:t>（従業者の研修等）</w:t>
      </w:r>
    </w:p>
    <w:p w14:paraId="6E50AEAE" w14:textId="77777777" w:rsidR="00EC73EB" w:rsidRDefault="00800DB8">
      <w:pPr>
        <w:ind w:left="206" w:hangingChars="100" w:hanging="206"/>
      </w:pPr>
      <w:r>
        <w:rPr>
          <w:rFonts w:hint="eastAsia"/>
        </w:rPr>
        <w:t>第</w:t>
      </w:r>
      <w:r>
        <w:rPr>
          <w:rFonts w:asciiTheme="minorEastAsia" w:eastAsiaTheme="minorEastAsia" w:hAnsiTheme="minorEastAsia" w:hint="eastAsia"/>
        </w:rPr>
        <w:t>1</w:t>
      </w:r>
      <w:r>
        <w:rPr>
          <w:rFonts w:asciiTheme="minorEastAsia" w:eastAsiaTheme="minorEastAsia" w:hAnsiTheme="minorEastAsia" w:hint="eastAsia"/>
        </w:rPr>
        <w:t>7</w:t>
      </w:r>
      <w:r>
        <w:rPr>
          <w:rFonts w:hint="eastAsia"/>
        </w:rPr>
        <w:t>条　事業所は，従業者に対し，常に必要な知識の習得及び能力の向上を図るための研修（外部における研修受講を含む。）を実施する。なお，研修の機会を次のとおり設けるものとし，また，業務体制を整備する。</w:t>
      </w:r>
    </w:p>
    <w:p w14:paraId="0B3D7B55" w14:textId="77777777" w:rsidR="00EC73EB" w:rsidRDefault="00800DB8">
      <w:pPr>
        <w:ind w:firstLineChars="100" w:firstLine="206"/>
      </w:pPr>
      <w:r>
        <w:rPr>
          <w:rFonts w:hint="eastAsia"/>
        </w:rPr>
        <w:t>（１）採用時研修　採用後</w:t>
      </w:r>
      <w:r>
        <w:rPr>
          <w:rFonts w:hint="eastAsia"/>
        </w:rPr>
        <w:t>２</w:t>
      </w:r>
      <w:r>
        <w:rPr>
          <w:rFonts w:hint="eastAsia"/>
        </w:rPr>
        <w:t>か月以内</w:t>
      </w:r>
    </w:p>
    <w:p w14:paraId="1E3465B5" w14:textId="77777777" w:rsidR="00EC73EB" w:rsidRDefault="00800DB8">
      <w:pPr>
        <w:ind w:firstLineChars="100" w:firstLine="206"/>
      </w:pPr>
      <w:r>
        <w:rPr>
          <w:rFonts w:hint="eastAsia"/>
        </w:rPr>
        <w:t>（２）継続研修　年</w:t>
      </w:r>
      <w:r>
        <w:rPr>
          <w:rFonts w:hint="eastAsia"/>
        </w:rPr>
        <w:t>６</w:t>
      </w:r>
      <w:r>
        <w:rPr>
          <w:rFonts w:hint="eastAsia"/>
        </w:rPr>
        <w:t>回以上</w:t>
      </w:r>
    </w:p>
    <w:p w14:paraId="4101652C" w14:textId="77777777" w:rsidR="00EC73EB" w:rsidRDefault="00EC73EB"/>
    <w:p w14:paraId="4EA013BD" w14:textId="77777777" w:rsidR="00EC73EB" w:rsidRDefault="00800DB8">
      <w:r>
        <w:rPr>
          <w:rFonts w:hint="eastAsia"/>
        </w:rPr>
        <w:t>（その他運営についての留意事項）</w:t>
      </w:r>
    </w:p>
    <w:p w14:paraId="6C481768" w14:textId="77777777" w:rsidR="00EC73EB" w:rsidRDefault="00800DB8">
      <w:pPr>
        <w:ind w:left="206" w:hangingChars="100" w:hanging="206"/>
      </w:pPr>
      <w:r>
        <w:rPr>
          <w:rFonts w:hint="eastAsia"/>
        </w:rPr>
        <w:t>第</w:t>
      </w:r>
      <w:r>
        <w:rPr>
          <w:rFonts w:asciiTheme="minorEastAsia" w:eastAsiaTheme="minorEastAsia" w:hAnsiTheme="minorEastAsia" w:hint="eastAsia"/>
        </w:rPr>
        <w:t>1</w:t>
      </w:r>
      <w:r>
        <w:rPr>
          <w:rFonts w:asciiTheme="minorEastAsia" w:eastAsiaTheme="minorEastAsia" w:hAnsiTheme="minorEastAsia" w:hint="eastAsia"/>
        </w:rPr>
        <w:t>8</w:t>
      </w:r>
      <w:r>
        <w:rPr>
          <w:rFonts w:asciiTheme="minorEastAsia" w:eastAsiaTheme="minorEastAsia" w:hAnsiTheme="minorEastAsia" w:hint="eastAsia"/>
        </w:rPr>
        <w:t>条</w:t>
      </w:r>
      <w:r>
        <w:rPr>
          <w:rFonts w:hint="eastAsia"/>
        </w:rPr>
        <w:t xml:space="preserve">　</w:t>
      </w:r>
      <w:r>
        <w:rPr>
          <w:rFonts w:ascii="ＭＳ 明朝" w:hAnsi="ＭＳ 明朝" w:hint="eastAsia"/>
        </w:rPr>
        <w:t>事業所は，居宅介護支援に関する記録を整備し，その完結の日から５年間保存するものと</w:t>
      </w:r>
      <w:r>
        <w:rPr>
          <w:rFonts w:ascii="ＭＳ 明朝" w:hAnsi="ＭＳ 明朝" w:hint="eastAsia"/>
        </w:rPr>
        <w:lastRenderedPageBreak/>
        <w:t>する。</w:t>
      </w:r>
    </w:p>
    <w:p w14:paraId="2D0C22DF" w14:textId="77777777" w:rsidR="00EC73EB" w:rsidRDefault="00800DB8">
      <w:pPr>
        <w:ind w:left="206" w:hangingChars="100" w:hanging="206"/>
      </w:pPr>
      <w:r>
        <w:rPr>
          <w:rFonts w:hint="eastAsia"/>
        </w:rPr>
        <w:t>２　この規程に定める事項のほか，運営に関する重要な事項は，</w:t>
      </w:r>
      <w:r>
        <w:rPr>
          <w:rFonts w:hint="eastAsia"/>
        </w:rPr>
        <w:t>株式会社五力</w:t>
      </w:r>
      <w:r>
        <w:rPr>
          <w:rFonts w:hint="eastAsia"/>
        </w:rPr>
        <w:t>と事業所の管理者との協議に基づいて定めるものとする。</w:t>
      </w:r>
    </w:p>
    <w:p w14:paraId="4B99056E" w14:textId="77777777" w:rsidR="00EC73EB" w:rsidRDefault="00EC73EB"/>
    <w:p w14:paraId="1299C43A" w14:textId="77777777" w:rsidR="00EC73EB" w:rsidRDefault="00EC73EB">
      <w:pPr>
        <w:adjustRightInd/>
        <w:rPr>
          <w:rFonts w:ascii="ＭＳ 明朝" w:cs="Times New Roman"/>
          <w:spacing w:val="2"/>
        </w:rPr>
      </w:pPr>
    </w:p>
    <w:p w14:paraId="62361F36" w14:textId="77777777" w:rsidR="00EC73EB" w:rsidRDefault="00800DB8">
      <w:pPr>
        <w:adjustRightInd/>
        <w:rPr>
          <w:rFonts w:ascii="ＭＳ 明朝" w:cs="Times New Roman"/>
          <w:spacing w:val="2"/>
        </w:rPr>
      </w:pPr>
      <w:r>
        <w:rPr>
          <w:rFonts w:ascii="ＭＳ 明朝" w:hint="eastAsia"/>
        </w:rPr>
        <w:t xml:space="preserve">　　　附　則</w:t>
      </w:r>
    </w:p>
    <w:p w14:paraId="27AE972E" w14:textId="77777777" w:rsidR="00EC73EB" w:rsidRDefault="00800DB8">
      <w:pPr>
        <w:adjustRightInd/>
        <w:rPr>
          <w:rFonts w:ascii="ＭＳ 明朝"/>
        </w:rPr>
      </w:pPr>
      <w:r>
        <w:rPr>
          <w:rFonts w:ascii="ＭＳ 明朝" w:hint="eastAsia"/>
        </w:rPr>
        <w:t xml:space="preserve">　この規程は，</w:t>
      </w:r>
      <w:r>
        <w:rPr>
          <w:rFonts w:ascii="ＭＳ 明朝" w:hint="eastAsia"/>
        </w:rPr>
        <w:t>令和２</w:t>
      </w:r>
      <w:r>
        <w:rPr>
          <w:rFonts w:ascii="ＭＳ 明朝" w:hint="eastAsia"/>
        </w:rPr>
        <w:t>年</w:t>
      </w:r>
      <w:r>
        <w:rPr>
          <w:rFonts w:ascii="ＭＳ 明朝" w:hint="eastAsia"/>
        </w:rPr>
        <w:t>６</w:t>
      </w:r>
      <w:r>
        <w:rPr>
          <w:rFonts w:ascii="ＭＳ 明朝" w:hint="eastAsia"/>
        </w:rPr>
        <w:t>月</w:t>
      </w:r>
      <w:r>
        <w:rPr>
          <w:rFonts w:ascii="ＭＳ 明朝" w:hint="eastAsia"/>
        </w:rPr>
        <w:t>１</w:t>
      </w:r>
      <w:r>
        <w:rPr>
          <w:rFonts w:ascii="ＭＳ 明朝" w:hint="eastAsia"/>
        </w:rPr>
        <w:t>日から施行する。</w:t>
      </w:r>
    </w:p>
    <w:p w14:paraId="5926F473" w14:textId="77777777" w:rsidR="00EC73EB" w:rsidRDefault="5A4E8531">
      <w:pPr>
        <w:adjustRightInd/>
        <w:rPr>
          <w:rFonts w:ascii="ＭＳ 明朝"/>
        </w:rPr>
      </w:pPr>
      <w:r w:rsidRPr="5A4E8531">
        <w:rPr>
          <w:rFonts w:ascii="ＭＳ 明朝"/>
        </w:rPr>
        <w:t xml:space="preserve">　この規程の一部を改訂し、令和４年３月２５日から実施する。</w:t>
      </w:r>
    </w:p>
    <w:p w14:paraId="7FD839BA" w14:textId="4BB45F81" w:rsidR="5A4E8531" w:rsidRDefault="5A4E8531" w:rsidP="5A4E8531">
      <w:pPr>
        <w:rPr>
          <w:rFonts w:ascii="ＭＳ 明朝"/>
        </w:rPr>
      </w:pPr>
    </w:p>
    <w:p w14:paraId="1FE4A6BD" w14:textId="457BFD34" w:rsidR="727B5083" w:rsidRDefault="727B5083" w:rsidP="5A4E8531">
      <w:pPr>
        <w:spacing w:before="240" w:after="240"/>
      </w:pPr>
      <w:r w:rsidRPr="5A4E8531">
        <w:rPr>
          <w:rFonts w:ascii="メイリオ" w:eastAsia="メイリオ" w:hAnsi="メイリオ" w:cs="メイリオ"/>
          <w:color w:val="000000" w:themeColor="text1"/>
        </w:rPr>
        <w:t>・居宅介護支援・・・第３条 2020.10.1所在地　京都市右京区西京極午塚町108番地→京都市右京区西京極北庄境町61番地7</w:t>
      </w:r>
    </w:p>
    <w:p w14:paraId="4DCBD344" w14:textId="30F677F1" w:rsidR="5A4E8531" w:rsidRDefault="5A4E8531" w:rsidP="5A4E8531">
      <w:pPr>
        <w:rPr>
          <w:rFonts w:ascii="ＭＳ 明朝"/>
        </w:rPr>
      </w:pPr>
    </w:p>
    <w:sectPr w:rsidR="5A4E8531">
      <w:footerReference w:type="default" r:id="rId8"/>
      <w:type w:val="continuous"/>
      <w:pgSz w:w="11906" w:h="16838"/>
      <w:pgMar w:top="1134" w:right="1418" w:bottom="1134" w:left="1418" w:header="720" w:footer="454" w:gutter="0"/>
      <w:pgNumType w:start="1"/>
      <w:cols w:space="720"/>
      <w:docGrid w:type="linesAndChars" w:linePitch="352"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A6AF9" w14:textId="77777777" w:rsidR="00800DB8" w:rsidRDefault="00800DB8">
      <w:r>
        <w:separator/>
      </w:r>
    </w:p>
  </w:endnote>
  <w:endnote w:type="continuationSeparator" w:id="0">
    <w:p w14:paraId="5589CE09" w14:textId="77777777" w:rsidR="00800DB8" w:rsidRDefault="00800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0575718"/>
    </w:sdtPr>
    <w:sdtEndPr>
      <w:rPr>
        <w:rFonts w:ascii="ＭＳ ゴシック" w:eastAsia="ＭＳ ゴシック" w:hAnsi="ＭＳ ゴシック"/>
        <w:sz w:val="20"/>
        <w:szCs w:val="20"/>
      </w:rPr>
    </w:sdtEndPr>
    <w:sdtContent>
      <w:p w14:paraId="407CE2FB" w14:textId="77777777" w:rsidR="00EC73EB" w:rsidRDefault="00800DB8">
        <w:pPr>
          <w:pStyle w:val="a3"/>
          <w:jc w:val="center"/>
          <w:rPr>
            <w:rFonts w:ascii="ＭＳ ゴシック" w:eastAsia="ＭＳ ゴシック" w:hAnsi="ＭＳ ゴシック"/>
            <w:sz w:val="20"/>
            <w:szCs w:val="20"/>
          </w:rPr>
        </w:pPr>
        <w:r>
          <w:rPr>
            <w:rFonts w:ascii="ＭＳ ゴシック" w:eastAsia="ＭＳ ゴシック" w:hAnsi="ＭＳ ゴシック"/>
            <w:sz w:val="20"/>
            <w:szCs w:val="20"/>
          </w:rPr>
          <w:fldChar w:fldCharType="begin"/>
        </w:r>
        <w:r>
          <w:rPr>
            <w:rFonts w:ascii="ＭＳ ゴシック" w:eastAsia="ＭＳ ゴシック" w:hAnsi="ＭＳ ゴシック"/>
            <w:sz w:val="20"/>
            <w:szCs w:val="20"/>
          </w:rPr>
          <w:instrText>PAGE   \* MERGEFORMAT</w:instrText>
        </w:r>
        <w:r>
          <w:rPr>
            <w:rFonts w:ascii="ＭＳ ゴシック" w:eastAsia="ＭＳ ゴシック" w:hAnsi="ＭＳ ゴシック"/>
            <w:sz w:val="20"/>
            <w:szCs w:val="20"/>
          </w:rPr>
          <w:fldChar w:fldCharType="separate"/>
        </w:r>
        <w:r>
          <w:rPr>
            <w:rFonts w:ascii="ＭＳ ゴシック" w:eastAsia="ＭＳ ゴシック" w:hAnsi="ＭＳ ゴシック"/>
            <w:sz w:val="20"/>
            <w:szCs w:val="20"/>
            <w:lang w:val="ja-JP"/>
          </w:rPr>
          <w:t>1</w:t>
        </w:r>
        <w:r>
          <w:rPr>
            <w:rFonts w:ascii="ＭＳ ゴシック" w:eastAsia="ＭＳ ゴシック" w:hAnsi="ＭＳ ゴシック"/>
            <w:sz w:val="20"/>
            <w:szCs w:val="20"/>
          </w:rPr>
          <w:fldChar w:fldCharType="end"/>
        </w:r>
      </w:p>
    </w:sdtContent>
  </w:sdt>
  <w:p w14:paraId="4DDBEF00" w14:textId="77777777" w:rsidR="00EC73EB" w:rsidRDefault="00EC73E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550B3" w14:textId="77777777" w:rsidR="00800DB8" w:rsidRDefault="00800DB8">
      <w:r>
        <w:separator/>
      </w:r>
    </w:p>
  </w:footnote>
  <w:footnote w:type="continuationSeparator" w:id="0">
    <w:p w14:paraId="5668ADF6" w14:textId="77777777" w:rsidR="00800DB8" w:rsidRDefault="00800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4551C"/>
    <w:multiLevelType w:val="hybridMultilevel"/>
    <w:tmpl w:val="96F48B5A"/>
    <w:lvl w:ilvl="0" w:tplc="D962384E">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798066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hyphenationZone w:val="0"/>
  <w:drawingGridHorizontalSpacing w:val="103"/>
  <w:drawingGridVerticalSpacing w:val="176"/>
  <w:doNotShadeFormData/>
  <w:noPunctuationKerning/>
  <w:characterSpacingControl w:val="compressPunctuation"/>
  <w:noLineBreaksAfter w:lang="zh-CN" w:val="([{〈《「『【〔（［｛｢"/>
  <w:noLineBreaksBefore w:lang="zh-CN"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095"/>
    <w:rsid w:val="0001518F"/>
    <w:rsid w:val="00061494"/>
    <w:rsid w:val="000615F6"/>
    <w:rsid w:val="00081C91"/>
    <w:rsid w:val="000A5958"/>
    <w:rsid w:val="00102540"/>
    <w:rsid w:val="00103C8C"/>
    <w:rsid w:val="001332B5"/>
    <w:rsid w:val="00136D3B"/>
    <w:rsid w:val="00144F5C"/>
    <w:rsid w:val="00146570"/>
    <w:rsid w:val="00167A9F"/>
    <w:rsid w:val="00176AF3"/>
    <w:rsid w:val="00177D70"/>
    <w:rsid w:val="00184100"/>
    <w:rsid w:val="001A3694"/>
    <w:rsid w:val="001E2FFE"/>
    <w:rsid w:val="0024345F"/>
    <w:rsid w:val="00264791"/>
    <w:rsid w:val="00273F21"/>
    <w:rsid w:val="002816D0"/>
    <w:rsid w:val="00286588"/>
    <w:rsid w:val="002D489E"/>
    <w:rsid w:val="002E5C7F"/>
    <w:rsid w:val="00305CB0"/>
    <w:rsid w:val="00312ACD"/>
    <w:rsid w:val="00340821"/>
    <w:rsid w:val="00340D98"/>
    <w:rsid w:val="00356E6B"/>
    <w:rsid w:val="003D0DCD"/>
    <w:rsid w:val="003E5CF9"/>
    <w:rsid w:val="003F598F"/>
    <w:rsid w:val="00401A5E"/>
    <w:rsid w:val="00425095"/>
    <w:rsid w:val="004511C8"/>
    <w:rsid w:val="00464717"/>
    <w:rsid w:val="00494996"/>
    <w:rsid w:val="004A1F2A"/>
    <w:rsid w:val="005050F9"/>
    <w:rsid w:val="005261D8"/>
    <w:rsid w:val="005302FD"/>
    <w:rsid w:val="005729D3"/>
    <w:rsid w:val="005B37D3"/>
    <w:rsid w:val="005D5480"/>
    <w:rsid w:val="005D73D3"/>
    <w:rsid w:val="005E22B3"/>
    <w:rsid w:val="006055D6"/>
    <w:rsid w:val="00642877"/>
    <w:rsid w:val="006432D6"/>
    <w:rsid w:val="0065674D"/>
    <w:rsid w:val="0067138F"/>
    <w:rsid w:val="00672E3B"/>
    <w:rsid w:val="00676C90"/>
    <w:rsid w:val="00686D1C"/>
    <w:rsid w:val="006F4E1C"/>
    <w:rsid w:val="00710FBA"/>
    <w:rsid w:val="007716A2"/>
    <w:rsid w:val="007B1888"/>
    <w:rsid w:val="007B6083"/>
    <w:rsid w:val="007F490E"/>
    <w:rsid w:val="00800DB8"/>
    <w:rsid w:val="00841EBB"/>
    <w:rsid w:val="00886763"/>
    <w:rsid w:val="008A02BE"/>
    <w:rsid w:val="008C3150"/>
    <w:rsid w:val="008E03F7"/>
    <w:rsid w:val="00902280"/>
    <w:rsid w:val="00913C88"/>
    <w:rsid w:val="0091612C"/>
    <w:rsid w:val="00935667"/>
    <w:rsid w:val="00942157"/>
    <w:rsid w:val="00950D7B"/>
    <w:rsid w:val="009561C8"/>
    <w:rsid w:val="00975A5D"/>
    <w:rsid w:val="009A1D3C"/>
    <w:rsid w:val="009B336A"/>
    <w:rsid w:val="009C7683"/>
    <w:rsid w:val="00A01C24"/>
    <w:rsid w:val="00A21062"/>
    <w:rsid w:val="00A70D3E"/>
    <w:rsid w:val="00AC5CF9"/>
    <w:rsid w:val="00AE1808"/>
    <w:rsid w:val="00B1383F"/>
    <w:rsid w:val="00B16BAE"/>
    <w:rsid w:val="00B373FE"/>
    <w:rsid w:val="00B40645"/>
    <w:rsid w:val="00B5361F"/>
    <w:rsid w:val="00B72941"/>
    <w:rsid w:val="00BA369D"/>
    <w:rsid w:val="00BB1C3D"/>
    <w:rsid w:val="00BB2E92"/>
    <w:rsid w:val="00BD26EF"/>
    <w:rsid w:val="00C34682"/>
    <w:rsid w:val="00C4178B"/>
    <w:rsid w:val="00C77801"/>
    <w:rsid w:val="00C8377C"/>
    <w:rsid w:val="00C8449F"/>
    <w:rsid w:val="00C962DC"/>
    <w:rsid w:val="00CE277B"/>
    <w:rsid w:val="00D05D2B"/>
    <w:rsid w:val="00D2198C"/>
    <w:rsid w:val="00D3732F"/>
    <w:rsid w:val="00D43BCB"/>
    <w:rsid w:val="00D85639"/>
    <w:rsid w:val="00D94BF3"/>
    <w:rsid w:val="00E03879"/>
    <w:rsid w:val="00E54753"/>
    <w:rsid w:val="00E62576"/>
    <w:rsid w:val="00E71F80"/>
    <w:rsid w:val="00E84E44"/>
    <w:rsid w:val="00E96096"/>
    <w:rsid w:val="00E967C0"/>
    <w:rsid w:val="00EB4060"/>
    <w:rsid w:val="00EC73EB"/>
    <w:rsid w:val="00ED4D3F"/>
    <w:rsid w:val="00EE3033"/>
    <w:rsid w:val="00EF053E"/>
    <w:rsid w:val="00F10EA6"/>
    <w:rsid w:val="00F777A5"/>
    <w:rsid w:val="00F8172D"/>
    <w:rsid w:val="00F94479"/>
    <w:rsid w:val="00F94BB8"/>
    <w:rsid w:val="00FC6606"/>
    <w:rsid w:val="130E23F0"/>
    <w:rsid w:val="18A071DA"/>
    <w:rsid w:val="18A943A8"/>
    <w:rsid w:val="27F25346"/>
    <w:rsid w:val="2A7B29D6"/>
    <w:rsid w:val="3BBE4F73"/>
    <w:rsid w:val="40F06D0B"/>
    <w:rsid w:val="542E0B27"/>
    <w:rsid w:val="567DCB65"/>
    <w:rsid w:val="5A4E8531"/>
    <w:rsid w:val="5A772CAD"/>
    <w:rsid w:val="6B04E796"/>
    <w:rsid w:val="6E646560"/>
    <w:rsid w:val="727B5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78197C5"/>
  <w14:defaultImageDpi w14:val="0"/>
  <w15:docId w15:val="{6FC01E94-4AB2-4558-AFEE-49D4B501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uiPriority w:val="99"/>
    <w:semiHidden/>
    <w:unhideWhenUsed/>
    <w:pPr>
      <w:spacing w:beforeAutospacing="1" w:afterAutospacing="1"/>
    </w:pPr>
    <w:rPr>
      <w:sz w:val="24"/>
      <w:lang w:eastAsia="zh-CN"/>
    </w:rPr>
  </w:style>
  <w:style w:type="paragraph" w:styleId="a3">
    <w:name w:val="footer"/>
    <w:basedOn w:val="a"/>
    <w:link w:val="a4"/>
    <w:uiPriority w:val="99"/>
    <w:unhideWhenUsed/>
    <w:qFormat/>
    <w:pPr>
      <w:tabs>
        <w:tab w:val="center" w:pos="4252"/>
        <w:tab w:val="right" w:pos="8504"/>
      </w:tabs>
      <w:snapToGrid w:val="0"/>
    </w:pPr>
  </w:style>
  <w:style w:type="paragraph" w:styleId="a5">
    <w:name w:val="Balloon Text"/>
    <w:basedOn w:val="a"/>
    <w:link w:val="a6"/>
    <w:uiPriority w:val="99"/>
    <w:semiHidden/>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customStyle="1" w:styleId="a8">
    <w:name w:val="ヘッダー (文字)"/>
    <w:basedOn w:val="a0"/>
    <w:link w:val="a7"/>
    <w:uiPriority w:val="99"/>
    <w:qFormat/>
    <w:rPr>
      <w:rFonts w:cs="ＭＳ 明朝"/>
      <w:color w:val="000000"/>
      <w:kern w:val="0"/>
    </w:rPr>
  </w:style>
  <w:style w:type="character" w:customStyle="1" w:styleId="a4">
    <w:name w:val="フッター (文字)"/>
    <w:basedOn w:val="a0"/>
    <w:link w:val="a3"/>
    <w:uiPriority w:val="99"/>
    <w:qFormat/>
    <w:rPr>
      <w:rFonts w:cs="ＭＳ 明朝"/>
      <w:color w:val="000000"/>
      <w:kern w:val="0"/>
    </w:rPr>
  </w:style>
  <w:style w:type="paragraph" w:styleId="a9">
    <w:name w:val="List Paragraph"/>
    <w:basedOn w:val="a"/>
    <w:uiPriority w:val="34"/>
    <w:qFormat/>
    <w:pPr>
      <w:ind w:leftChars="400" w:left="840"/>
    </w:pPr>
  </w:style>
  <w:style w:type="character" w:styleId="aa">
    <w:name w:val="Placeholder Text"/>
    <w:basedOn w:val="a0"/>
    <w:uiPriority w:val="99"/>
    <w:semiHidden/>
    <w:qFormat/>
    <w:rPr>
      <w:color w:val="808080"/>
    </w:rPr>
  </w:style>
  <w:style w:type="character" w:customStyle="1" w:styleId="a6">
    <w:name w:val="吹き出し (文字)"/>
    <w:basedOn w:val="a0"/>
    <w:link w:val="a5"/>
    <w:uiPriority w:val="99"/>
    <w:semiHidden/>
    <w:qFormat/>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909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7</Pages>
  <Words>7205</Words>
  <Characters>290</Characters>
  <Application>Microsoft Office Word</Application>
  <DocSecurity>0</DocSecurity>
  <Lines>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iwach009</dc:creator>
  <cp:lastModifiedBy>渡邉祐一</cp:lastModifiedBy>
  <cp:revision>71</cp:revision>
  <cp:lastPrinted>2018-07-30T07:08:00Z</cp:lastPrinted>
  <dcterms:created xsi:type="dcterms:W3CDTF">2018-06-06T08:55:00Z</dcterms:created>
  <dcterms:modified xsi:type="dcterms:W3CDTF">2025-05-30T02:42:00Z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