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sz w:val="26"/>
          <w:szCs w:val="26"/>
          <w:rtl w:val="0"/>
        </w:rPr>
        <w:t xml:space="preserve"> 居宅</w:t>
      </w:r>
      <w:r>
        <w:rPr>
          <w:rFonts w:ascii="ＭＳ 明朝" w:hAnsi="ＭＳ 明朝" w:eastAsia="ＭＳ 明朝" w:cs="ＭＳ 明朝"/>
          <w:b/>
          <w:i w:val="0"/>
          <w:smallCaps w:val="0"/>
          <w:strike w:val="0"/>
          <w:color w:val="000000"/>
          <w:sz w:val="26"/>
          <w:szCs w:val="26"/>
          <w:u w:val="none"/>
          <w:shd w:val="clear" w:fill="auto"/>
          <w:vertAlign w:val="baseline"/>
          <w:rtl w:val="0"/>
        </w:rPr>
        <w:t>介護</w:t>
      </w:r>
      <w:r>
        <w:rPr>
          <w:rFonts w:ascii="ＭＳ 明朝" w:hAnsi="ＭＳ 明朝" w:eastAsia="ＭＳ 明朝" w:cs="ＭＳ 明朝"/>
          <w:b/>
          <w:sz w:val="26"/>
          <w:szCs w:val="26"/>
          <w:rtl w:val="0"/>
        </w:rPr>
        <w:t>・重度訪問介護・移動支援</w:t>
      </w:r>
      <w:r>
        <w:rPr>
          <w:rFonts w:ascii="ＭＳ 明朝" w:hAnsi="ＭＳ 明朝" w:eastAsia="ＭＳ 明朝" w:cs="ＭＳ 明朝"/>
          <w:b/>
          <w:i w:val="0"/>
          <w:smallCaps w:val="0"/>
          <w:strike w:val="0"/>
          <w:color w:val="000000"/>
          <w:sz w:val="26"/>
          <w:szCs w:val="26"/>
          <w:u w:val="none"/>
          <w:shd w:val="clear" w:fill="auto"/>
          <w:vertAlign w:val="baseline"/>
          <w:rtl w:val="0"/>
        </w:rPr>
        <w:t>重要事項説明書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w:t>
      </w:r>
      <w:r>
        <w:rPr>
          <w:rFonts w:ascii="ＭＳ 明朝" w:hAnsi="ＭＳ 明朝" w:eastAsia="ＭＳ 明朝" w:cs="ＭＳ 明朝"/>
          <w:sz w:val="21"/>
          <w:szCs w:val="21"/>
          <w:rtl w:val="0"/>
        </w:rPr>
        <w:t>令和</w:t>
      </w:r>
      <w:r>
        <w:rPr>
          <w:rFonts w:hint="eastAsia" w:ascii="ＭＳ 明朝" w:hAnsi="ＭＳ 明朝" w:eastAsia="ＭＳ 明朝" w:cs="ＭＳ 明朝"/>
          <w:sz w:val="21"/>
          <w:szCs w:val="21"/>
          <w:rtl w:val="0"/>
          <w:lang w:val="en-US" w:eastAsia="ja-JP"/>
        </w:rPr>
        <w:t>7</w:t>
      </w:r>
      <w:r>
        <w:rPr>
          <w:rFonts w:ascii="ＭＳ 明朝" w:hAnsi="ＭＳ 明朝" w:eastAsia="ＭＳ 明朝" w:cs="ＭＳ 明朝"/>
          <w:b w:val="0"/>
          <w:i w:val="0"/>
          <w:smallCaps w:val="0"/>
          <w:strike w:val="0"/>
          <w:color w:val="000000"/>
          <w:sz w:val="21"/>
          <w:szCs w:val="21"/>
          <w:u w:val="none"/>
          <w:shd w:val="clear" w:fill="auto"/>
          <w:vertAlign w:val="baseline"/>
          <w:rtl w:val="0"/>
        </w:rPr>
        <w:t>年</w:t>
      </w:r>
      <w:r>
        <w:rPr>
          <w:rFonts w:ascii="ＭＳ 明朝" w:hAnsi="ＭＳ 明朝" w:eastAsia="ＭＳ 明朝" w:cs="ＭＳ 明朝"/>
          <w:sz w:val="21"/>
          <w:szCs w:val="21"/>
          <w:rtl w:val="0"/>
        </w:rPr>
        <w:t>5</w:t>
      </w:r>
      <w:r>
        <w:rPr>
          <w:rFonts w:ascii="ＭＳ 明朝" w:hAnsi="ＭＳ 明朝" w:eastAsia="ＭＳ 明朝" w:cs="ＭＳ 明朝"/>
          <w:b w:val="0"/>
          <w:i w:val="0"/>
          <w:smallCaps w:val="0"/>
          <w:strike w:val="0"/>
          <w:color w:val="000000"/>
          <w:sz w:val="21"/>
          <w:szCs w:val="21"/>
          <w:u w:val="none"/>
          <w:shd w:val="clear" w:fill="auto"/>
          <w:vertAlign w:val="baseline"/>
          <w:rtl w:val="0"/>
        </w:rPr>
        <w:t>月</w:t>
      </w:r>
      <w:r>
        <w:rPr>
          <w:rFonts w:ascii="ＭＳ 明朝" w:hAnsi="ＭＳ 明朝" w:eastAsia="ＭＳ 明朝" w:cs="ＭＳ 明朝"/>
          <w:sz w:val="21"/>
          <w:szCs w:val="21"/>
          <w:rtl w:val="0"/>
        </w:rPr>
        <w:t>1</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日現在＞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24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r>
        <w:rPr>
          <w:rFonts w:ascii="ＭＳ ゴシック" w:hAnsi="ＭＳ ゴシック" w:eastAsia="ＭＳ ゴシック" w:cs="ＭＳ ゴシック"/>
          <w:b w:val="0"/>
          <w:i w:val="0"/>
          <w:smallCaps w:val="0"/>
          <w:strike w:val="0"/>
          <w:color w:val="000000"/>
          <w:sz w:val="21"/>
          <w:szCs w:val="21"/>
          <w:u w:val="none"/>
          <w:shd w:val="clear" w:fill="auto"/>
          <w:vertAlign w:val="baseline"/>
          <w:rtl w:val="0"/>
        </w:rPr>
        <w:t xml:space="preserve">１ 訪問介護事業者（法人）の概要 </w:t>
      </w:r>
    </w:p>
    <w:tbl>
      <w:tblPr>
        <w:tblStyle w:val="13"/>
        <w:tblW w:w="8193" w:type="dxa"/>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2" w:type="dxa"/>
          <w:bottom w:w="0" w:type="dxa"/>
          <w:right w:w="52" w:type="dxa"/>
        </w:tblCellMar>
      </w:tblPr>
      <w:tblGrid>
        <w:gridCol w:w="2644"/>
        <w:gridCol w:w="5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26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名称・法人種別 </w:t>
            </w:r>
          </w:p>
        </w:tc>
        <w:tc>
          <w:tcPr>
            <w:tcW w:w="554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08"/>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株式会社五力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26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代　表　者　名</w:t>
            </w:r>
          </w:p>
        </w:tc>
        <w:tc>
          <w:tcPr>
            <w:tcW w:w="554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08"/>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代表取締役　渡邉　祐一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rPr>
          <w:trHeight w:val="1100" w:hRule="atLeast"/>
        </w:trPr>
        <w:tc>
          <w:tcPr>
            <w:tcW w:w="26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所在地・連絡先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554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eastAsia" w:ascii="ＭＳ 明朝" w:hAnsi="ＭＳ 明朝" w:eastAsia="ＭＳ 明朝" w:cs="ＭＳ 明朝"/>
                <w:sz w:val="21"/>
                <w:szCs w:val="21"/>
                <w:lang w:val="en-US" w:eastAsia="ja-JP"/>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（住所） </w:t>
            </w:r>
            <w:r>
              <w:rPr>
                <w:rFonts w:ascii="ＭＳ 明朝" w:hAnsi="ＭＳ 明朝" w:eastAsia="ＭＳ 明朝" w:cs="ＭＳ 明朝"/>
                <w:sz w:val="21"/>
                <w:szCs w:val="21"/>
                <w:rtl w:val="0"/>
              </w:rPr>
              <w:t>京都市右京区西京極</w:t>
            </w:r>
            <w:r>
              <w:rPr>
                <w:rFonts w:hint="eastAsia" w:ascii="ＭＳ 明朝" w:hAnsi="ＭＳ 明朝" w:eastAsia="ＭＳ 明朝" w:cs="ＭＳ 明朝"/>
                <w:sz w:val="21"/>
                <w:szCs w:val="21"/>
                <w:rtl w:val="0"/>
                <w:lang w:eastAsia="ja-JP"/>
              </w:rPr>
              <w:t>午塚町</w:t>
            </w:r>
            <w:r>
              <w:rPr>
                <w:rFonts w:hint="eastAsia" w:ascii="ＭＳ 明朝" w:hAnsi="ＭＳ 明朝" w:eastAsia="ＭＳ 明朝" w:cs="ＭＳ 明朝"/>
                <w:sz w:val="21"/>
                <w:szCs w:val="21"/>
                <w:rtl w:val="0"/>
                <w:lang w:val="en-US" w:eastAsia="ja-JP"/>
              </w:rPr>
              <w:t>96</w:t>
            </w:r>
            <w:r>
              <w:rPr>
                <w:rFonts w:ascii="ＭＳ 明朝" w:hAnsi="ＭＳ 明朝" w:eastAsia="ＭＳ 明朝" w:cs="ＭＳ 明朝"/>
                <w:sz w:val="21"/>
                <w:szCs w:val="21"/>
                <w:rtl w:val="0"/>
              </w:rPr>
              <w:t>番地</w:t>
            </w:r>
            <w:r>
              <w:rPr>
                <w:rFonts w:hint="eastAsia" w:ascii="ＭＳ 明朝" w:hAnsi="ＭＳ 明朝" w:eastAsia="ＭＳ 明朝" w:cs="ＭＳ 明朝"/>
                <w:sz w:val="21"/>
                <w:szCs w:val="21"/>
                <w:rtl w:val="0"/>
                <w:lang w:val="en-US" w:eastAsia="ja-JP"/>
              </w:rPr>
              <w:t>8</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（電話） 075-754-6873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（FAX）  075-754-6837</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r>
        <w:rPr>
          <w:rFonts w:ascii="ＭＳ ゴシック" w:hAnsi="ＭＳ ゴシック" w:eastAsia="ＭＳ ゴシック" w:cs="ＭＳ ゴシック"/>
          <w:b w:val="0"/>
          <w:i w:val="0"/>
          <w:smallCaps w:val="0"/>
          <w:strike w:val="0"/>
          <w:color w:val="000000"/>
          <w:sz w:val="21"/>
          <w:szCs w:val="21"/>
          <w:u w:val="none"/>
          <w:shd w:val="clear" w:fill="auto"/>
          <w:vertAlign w:val="baseline"/>
          <w:rtl w:val="0"/>
        </w:rPr>
        <w:t xml:space="preserve">２ 事業所の概要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⑴　事業所名称及び事業所番号 </w:t>
      </w:r>
    </w:p>
    <w:tbl>
      <w:tblPr>
        <w:tblStyle w:val="14"/>
        <w:tblW w:w="8193" w:type="dxa"/>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2" w:type="dxa"/>
          <w:bottom w:w="0" w:type="dxa"/>
          <w:right w:w="52" w:type="dxa"/>
        </w:tblCellMar>
      </w:tblPr>
      <w:tblGrid>
        <w:gridCol w:w="2644"/>
        <w:gridCol w:w="5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26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事業所名 </w:t>
            </w:r>
          </w:p>
        </w:tc>
        <w:tc>
          <w:tcPr>
            <w:tcW w:w="554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08"/>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ヘルパーステーションごりき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rPr>
          <w:trHeight w:val="780" w:hRule="atLeast"/>
        </w:trPr>
        <w:tc>
          <w:tcPr>
            <w:tcW w:w="26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所在地・連絡先 </w:t>
            </w:r>
          </w:p>
        </w:tc>
        <w:tc>
          <w:tcPr>
            <w:tcW w:w="554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eastAsia" w:ascii="ＭＳ 明朝" w:hAnsi="ＭＳ 明朝" w:eastAsia="ＭＳ 明朝" w:cs="ＭＳ 明朝"/>
                <w:sz w:val="21"/>
                <w:szCs w:val="21"/>
                <w:rtl w:val="0"/>
                <w:lang w:val="en-US" w:eastAsia="ja-JP"/>
              </w:rPr>
            </w:pPr>
            <w:r>
              <w:rPr>
                <w:rFonts w:ascii="ＭＳ 明朝" w:hAnsi="ＭＳ 明朝" w:eastAsia="ＭＳ 明朝" w:cs="ＭＳ 明朝"/>
                <w:b w:val="0"/>
                <w:i w:val="0"/>
                <w:smallCaps w:val="0"/>
                <w:strike w:val="0"/>
                <w:color w:val="000000"/>
                <w:sz w:val="21"/>
                <w:szCs w:val="21"/>
                <w:u w:val="none"/>
                <w:shd w:val="clear" w:fill="auto"/>
                <w:vertAlign w:val="baseline"/>
                <w:rtl w:val="0"/>
              </w:rPr>
              <w:t>（住所）京都市右京区</w:t>
            </w:r>
            <w:r>
              <w:rPr>
                <w:rFonts w:ascii="ＭＳ 明朝" w:hAnsi="ＭＳ 明朝" w:eastAsia="ＭＳ 明朝" w:cs="ＭＳ 明朝"/>
                <w:sz w:val="21"/>
                <w:szCs w:val="21"/>
                <w:rtl w:val="0"/>
              </w:rPr>
              <w:t>西京極</w:t>
            </w:r>
            <w:r>
              <w:rPr>
                <w:rFonts w:hint="eastAsia" w:ascii="ＭＳ 明朝" w:hAnsi="ＭＳ 明朝" w:eastAsia="ＭＳ 明朝" w:cs="ＭＳ 明朝"/>
                <w:sz w:val="21"/>
                <w:szCs w:val="21"/>
                <w:rtl w:val="0"/>
                <w:lang w:eastAsia="ja-JP"/>
              </w:rPr>
              <w:t>午塚町</w:t>
            </w:r>
            <w:r>
              <w:rPr>
                <w:rFonts w:hint="eastAsia" w:ascii="ＭＳ 明朝" w:hAnsi="ＭＳ 明朝" w:eastAsia="ＭＳ 明朝" w:cs="ＭＳ 明朝"/>
                <w:sz w:val="21"/>
                <w:szCs w:val="21"/>
                <w:rtl w:val="0"/>
                <w:lang w:val="en-US" w:eastAsia="ja-JP"/>
              </w:rPr>
              <w:t>96</w:t>
            </w:r>
            <w:r>
              <w:rPr>
                <w:rFonts w:ascii="ＭＳ 明朝" w:hAnsi="ＭＳ 明朝" w:eastAsia="ＭＳ 明朝" w:cs="ＭＳ 明朝"/>
                <w:sz w:val="21"/>
                <w:szCs w:val="21"/>
                <w:rtl w:val="0"/>
              </w:rPr>
              <w:t>番地</w:t>
            </w:r>
            <w:r>
              <w:rPr>
                <w:rFonts w:hint="eastAsia" w:ascii="ＭＳ 明朝" w:hAnsi="ＭＳ 明朝" w:eastAsia="ＭＳ 明朝" w:cs="ＭＳ 明朝"/>
                <w:sz w:val="21"/>
                <w:szCs w:val="21"/>
                <w:rtl w:val="0"/>
                <w:lang w:val="en-US" w:eastAsia="ja-JP"/>
              </w:rPr>
              <w:t>8</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（電話）075-754-6873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（FAX）</w:t>
            </w:r>
            <w:r>
              <w:rPr>
                <w:rFonts w:ascii="ＭＳ 明朝" w:hAnsi="ＭＳ 明朝" w:eastAsia="ＭＳ 明朝" w:cs="ＭＳ 明朝"/>
                <w:sz w:val="21"/>
                <w:szCs w:val="21"/>
                <w:rtl w:val="0"/>
              </w:rPr>
              <w:t xml:space="preserve"> 075-950-0535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26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事業所番号</w:t>
            </w:r>
          </w:p>
        </w:tc>
        <w:tc>
          <w:tcPr>
            <w:tcW w:w="554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sz w:val="21"/>
                <w:szCs w:val="21"/>
              </w:rPr>
            </w:pPr>
            <w:r>
              <w:rPr>
                <w:rFonts w:ascii="ＭＳ 明朝" w:hAnsi="ＭＳ 明朝" w:eastAsia="ＭＳ 明朝" w:cs="ＭＳ 明朝"/>
                <w:sz w:val="21"/>
                <w:szCs w:val="21"/>
                <w:rtl w:val="0"/>
              </w:rPr>
              <w:t>居宅介護・重度訪問介護　2610781961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rtl w:val="0"/>
              </w:rPr>
              <w:t>移動支援　　　　　　　　2660728425</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26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管理者の氏名</w:t>
            </w:r>
          </w:p>
        </w:tc>
        <w:tc>
          <w:tcPr>
            <w:tcW w:w="554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sz w:val="21"/>
                <w:szCs w:val="21"/>
              </w:rPr>
            </w:pPr>
            <w:r>
              <w:rPr>
                <w:rFonts w:ascii="ＭＳ 明朝" w:hAnsi="ＭＳ 明朝" w:eastAsia="ＭＳ 明朝" w:cs="ＭＳ 明朝"/>
                <w:sz w:val="21"/>
                <w:szCs w:val="21"/>
                <w:rtl w:val="0"/>
              </w:rPr>
              <w:t>渡邉　祐一</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⑵　事業所の職員体制 </w:t>
      </w:r>
    </w:p>
    <w:tbl>
      <w:tblPr>
        <w:tblStyle w:val="15"/>
        <w:tblW w:w="8193" w:type="dxa"/>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2" w:type="dxa"/>
          <w:bottom w:w="0" w:type="dxa"/>
          <w:right w:w="52" w:type="dxa"/>
        </w:tblCellMar>
      </w:tblPr>
      <w:tblGrid>
        <w:gridCol w:w="466"/>
        <w:gridCol w:w="1543"/>
        <w:gridCol w:w="687"/>
        <w:gridCol w:w="934"/>
        <w:gridCol w:w="933"/>
        <w:gridCol w:w="1037"/>
        <w:gridCol w:w="2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2009" w:type="dxa"/>
            <w:gridSpan w:val="2"/>
            <w:vMerge w:val="restart"/>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従業者の職種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687" w:type="dxa"/>
            <w:vMerge w:val="restart"/>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人数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rtl w:val="0"/>
              </w:rPr>
              <w:t>(</w:t>
            </w:r>
            <w:r>
              <w:rPr>
                <w:rFonts w:ascii="ＭＳ 明朝" w:hAnsi="ＭＳ 明朝" w:eastAsia="ＭＳ 明朝" w:cs="ＭＳ 明朝"/>
                <w:b w:val="0"/>
                <w:i w:val="0"/>
                <w:smallCaps w:val="0"/>
                <w:strike w:val="0"/>
                <w:color w:val="000000"/>
                <w:sz w:val="21"/>
                <w:szCs w:val="21"/>
                <w:u w:val="none"/>
                <w:shd w:val="clear" w:fill="auto"/>
                <w:vertAlign w:val="baseline"/>
                <w:rtl w:val="0"/>
              </w:rPr>
              <w:t>人）</w:t>
            </w:r>
          </w:p>
        </w:tc>
        <w:tc>
          <w:tcPr>
            <w:tcW w:w="1867"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区分 </w:t>
            </w:r>
          </w:p>
        </w:tc>
        <w:tc>
          <w:tcPr>
            <w:tcW w:w="1037" w:type="dxa"/>
            <w:vMerge w:val="restart"/>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常勤換算後の人数（人）</w:t>
            </w:r>
          </w:p>
        </w:tc>
        <w:tc>
          <w:tcPr>
            <w:tcW w:w="2593" w:type="dxa"/>
            <w:vMerge w:val="restart"/>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職務の内容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2009" w:type="dxa"/>
            <w:gridSpan w:val="2"/>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687"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93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常勤(人)</w:t>
            </w:r>
          </w:p>
        </w:tc>
        <w:tc>
          <w:tcPr>
            <w:tcW w:w="93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19"/>
                <w:szCs w:val="19"/>
                <w:u w:val="none"/>
                <w:shd w:val="clear" w:fill="auto"/>
                <w:vertAlign w:val="baseline"/>
                <w:rtl w:val="0"/>
              </w:rPr>
              <w:t>非常勤(人)</w:t>
            </w:r>
          </w:p>
        </w:tc>
        <w:tc>
          <w:tcPr>
            <w:tcW w:w="1037"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2593"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2009"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管理者</w:t>
            </w:r>
          </w:p>
        </w:tc>
        <w:tc>
          <w:tcPr>
            <w:tcW w:w="68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１</w:t>
            </w:r>
          </w:p>
        </w:tc>
        <w:tc>
          <w:tcPr>
            <w:tcW w:w="93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１</w:t>
            </w:r>
          </w:p>
        </w:tc>
        <w:tc>
          <w:tcPr>
            <w:tcW w:w="93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03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０.２</w:t>
            </w:r>
          </w:p>
        </w:tc>
        <w:tc>
          <w:tcPr>
            <w:tcW w:w="259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従業者及び業務の管理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2009"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サービス提供責任者</w:t>
            </w:r>
          </w:p>
        </w:tc>
        <w:tc>
          <w:tcPr>
            <w:tcW w:w="68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１</w:t>
            </w:r>
          </w:p>
        </w:tc>
        <w:tc>
          <w:tcPr>
            <w:tcW w:w="93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１</w:t>
            </w:r>
          </w:p>
        </w:tc>
        <w:tc>
          <w:tcPr>
            <w:tcW w:w="93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03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１.０</w:t>
            </w:r>
          </w:p>
        </w:tc>
        <w:tc>
          <w:tcPr>
            <w:tcW w:w="259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利用申込の調整等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466" w:type="dxa"/>
            <w:vMerge w:val="restart"/>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訪</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員</w:t>
            </w:r>
          </w:p>
        </w:tc>
        <w:tc>
          <w:tcPr>
            <w:tcW w:w="154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介護福祉士</w:t>
            </w:r>
          </w:p>
        </w:tc>
        <w:tc>
          <w:tcPr>
            <w:tcW w:w="68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２</w:t>
            </w:r>
          </w:p>
        </w:tc>
        <w:tc>
          <w:tcPr>
            <w:tcW w:w="93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２</w:t>
            </w:r>
          </w:p>
        </w:tc>
        <w:tc>
          <w:tcPr>
            <w:tcW w:w="93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03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１.７</w:t>
            </w:r>
          </w:p>
        </w:tc>
        <w:tc>
          <w:tcPr>
            <w:tcW w:w="2593" w:type="dxa"/>
            <w:vMerge w:val="restart"/>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訪問介護の提供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466"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54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介護職員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実務者研修</w:t>
            </w:r>
          </w:p>
        </w:tc>
        <w:tc>
          <w:tcPr>
            <w:tcW w:w="68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93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93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03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2593"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466"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54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介護職員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初任者研修</w:t>
            </w:r>
          </w:p>
        </w:tc>
        <w:tc>
          <w:tcPr>
            <w:tcW w:w="68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１</w:t>
            </w:r>
          </w:p>
        </w:tc>
        <w:tc>
          <w:tcPr>
            <w:tcW w:w="93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93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１</w:t>
            </w:r>
          </w:p>
        </w:tc>
        <w:tc>
          <w:tcPr>
            <w:tcW w:w="103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０.５</w:t>
            </w:r>
          </w:p>
        </w:tc>
        <w:tc>
          <w:tcPr>
            <w:tcW w:w="2593"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466"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54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介護職員基礎研修修了者</w:t>
            </w:r>
          </w:p>
        </w:tc>
        <w:tc>
          <w:tcPr>
            <w:tcW w:w="68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93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93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03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2593"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466"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54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１級ヘルパー</w:t>
            </w:r>
          </w:p>
        </w:tc>
        <w:tc>
          <w:tcPr>
            <w:tcW w:w="68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93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93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03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2593"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466"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54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２級ヘルパー</w:t>
            </w:r>
          </w:p>
        </w:tc>
        <w:tc>
          <w:tcPr>
            <w:tcW w:w="68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93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93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03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p>
        </w:tc>
        <w:tc>
          <w:tcPr>
            <w:tcW w:w="2593"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　</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⑶　通常の事業の実施地域 </w:t>
      </w:r>
    </w:p>
    <w:tbl>
      <w:tblPr>
        <w:tblStyle w:val="16"/>
        <w:tblW w:w="8193" w:type="dxa"/>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2" w:type="dxa"/>
          <w:bottom w:w="0" w:type="dxa"/>
          <w:right w:w="52" w:type="dxa"/>
        </w:tblCellMar>
      </w:tblPr>
      <w:tblGrid>
        <w:gridCol w:w="2281"/>
        <w:gridCol w:w="5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228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通常の事業の実施地域</w:t>
            </w:r>
          </w:p>
        </w:tc>
        <w:tc>
          <w:tcPr>
            <w:tcW w:w="59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sz w:val="21"/>
                <w:szCs w:val="21"/>
              </w:rPr>
            </w:pPr>
            <w:r>
              <w:rPr>
                <w:rFonts w:ascii="ＭＳ 明朝" w:hAnsi="ＭＳ 明朝" w:eastAsia="ＭＳ 明朝" w:cs="ＭＳ 明朝"/>
                <w:sz w:val="21"/>
                <w:szCs w:val="21"/>
                <w:rtl w:val="0"/>
              </w:rPr>
              <w:t>北：丸太町通　東：大宮通　西：桂川街道、桂川、長辻通　南：八条通</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※上記地域以外でもご希望の方はご相談ください。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⑷　営業日・営業時間 </w:t>
      </w:r>
    </w:p>
    <w:tbl>
      <w:tblPr>
        <w:tblStyle w:val="17"/>
        <w:tblW w:w="7963" w:type="dxa"/>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2" w:type="dxa"/>
          <w:bottom w:w="0" w:type="dxa"/>
          <w:right w:w="52" w:type="dxa"/>
        </w:tblCellMar>
      </w:tblPr>
      <w:tblGrid>
        <w:gridCol w:w="2696"/>
        <w:gridCol w:w="5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269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営業日 </w:t>
            </w:r>
          </w:p>
        </w:tc>
        <w:tc>
          <w:tcPr>
            <w:tcW w:w="52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営業時間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269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月曜日～金曜日</w:t>
            </w:r>
          </w:p>
        </w:tc>
        <w:tc>
          <w:tcPr>
            <w:tcW w:w="52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９：００～１７：００ </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bl>
      <w:tblPr>
        <w:tblStyle w:val="18"/>
        <w:tblW w:w="7963" w:type="dxa"/>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2" w:type="dxa"/>
          <w:bottom w:w="0" w:type="dxa"/>
          <w:right w:w="52" w:type="dxa"/>
        </w:tblCellMar>
      </w:tblPr>
      <w:tblGrid>
        <w:gridCol w:w="2696"/>
        <w:gridCol w:w="5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269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営業しない日 </w:t>
            </w:r>
          </w:p>
        </w:tc>
        <w:tc>
          <w:tcPr>
            <w:tcW w:w="52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土曜日・日曜日・祝日・１２月２８日～１月３日 </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240" w:line="240" w:lineRule="auto"/>
        <w:ind w:left="0" w:right="0" w:firstLine="0"/>
        <w:jc w:val="both"/>
        <w:rPr>
          <w:rFonts w:ascii="ＭＳ ゴシック" w:hAnsi="ＭＳ ゴシック" w:eastAsia="ＭＳ ゴシック" w:cs="ＭＳ ゴシック"/>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24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r>
        <w:rPr>
          <w:rFonts w:ascii="ＭＳ ゴシック" w:hAnsi="ＭＳ ゴシック" w:eastAsia="ＭＳ ゴシック" w:cs="ＭＳ ゴシック"/>
          <w:b w:val="0"/>
          <w:i w:val="0"/>
          <w:smallCaps w:val="0"/>
          <w:strike w:val="0"/>
          <w:color w:val="000000"/>
          <w:sz w:val="21"/>
          <w:szCs w:val="21"/>
          <w:u w:val="none"/>
          <w:shd w:val="clear" w:fill="auto"/>
          <w:vertAlign w:val="baseline"/>
          <w:rtl w:val="0"/>
        </w:rPr>
        <w:t xml:space="preserve">３ サービスの内容 </w:t>
      </w:r>
    </w:p>
    <w:tbl>
      <w:tblPr>
        <w:tblStyle w:val="19"/>
        <w:tblW w:w="8193" w:type="dxa"/>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2" w:type="dxa"/>
          <w:bottom w:w="0" w:type="dxa"/>
          <w:right w:w="52" w:type="dxa"/>
        </w:tblCellMar>
      </w:tblPr>
      <w:tblGrid>
        <w:gridCol w:w="1711"/>
        <w:gridCol w:w="1504"/>
        <w:gridCol w:w="4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171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p>
        </w:tc>
        <w:tc>
          <w:tcPr>
            <w:tcW w:w="15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種類</w:t>
            </w:r>
          </w:p>
        </w:tc>
        <w:tc>
          <w:tcPr>
            <w:tcW w:w="497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内容・手順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1711" w:type="dxa"/>
            <w:vMerge w:val="restart"/>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１ 身体介護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5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 </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食事介助 </w:t>
            </w:r>
          </w:p>
        </w:tc>
        <w:tc>
          <w:tcPr>
            <w:tcW w:w="497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食事の介助を行います。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1711"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5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 </w:t>
            </w:r>
            <w:r>
              <w:rPr>
                <w:rFonts w:ascii="ＭＳ 明朝" w:hAnsi="ＭＳ 明朝" w:eastAsia="ＭＳ 明朝" w:cs="ＭＳ 明朝"/>
                <w:b w:val="0"/>
                <w:i w:val="0"/>
                <w:smallCaps w:val="0"/>
                <w:strike w:val="0"/>
                <w:color w:val="000000"/>
                <w:sz w:val="21"/>
                <w:szCs w:val="21"/>
                <w:u w:val="none"/>
                <w:shd w:val="clear" w:fill="auto"/>
                <w:vertAlign w:val="baseline"/>
                <w:rtl w:val="0"/>
              </w:rPr>
              <w:t>入浴介助</w:t>
            </w:r>
          </w:p>
        </w:tc>
        <w:tc>
          <w:tcPr>
            <w:tcW w:w="497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入浴（全身浴・部分浴）の介助や清拭（身体を拭く）、洗髪などを行います。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1711"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5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 </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排泄介助 </w:t>
            </w:r>
          </w:p>
        </w:tc>
        <w:tc>
          <w:tcPr>
            <w:tcW w:w="497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排泄の介助、おむつ交換を行います。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1711" w:type="dxa"/>
            <w:vMerge w:val="restart"/>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２ 生活援助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5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318"/>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買い物</w:t>
            </w:r>
          </w:p>
        </w:tc>
        <w:tc>
          <w:tcPr>
            <w:tcW w:w="497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ご利用者様の日常生活に必要な物品の買い物を行います。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1711"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5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調　理 </w:t>
            </w:r>
          </w:p>
        </w:tc>
        <w:tc>
          <w:tcPr>
            <w:tcW w:w="497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ご利用者様の食事の用意を行います。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1711"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5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掃　除 </w:t>
            </w:r>
          </w:p>
        </w:tc>
        <w:tc>
          <w:tcPr>
            <w:tcW w:w="497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ご利用者様の居室の掃除や整理整頓を行います。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1711"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5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洗　濯 </w:t>
            </w:r>
          </w:p>
        </w:tc>
        <w:tc>
          <w:tcPr>
            <w:tcW w:w="497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ご利用者様の衣類等の洗濯を行います。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1711" w:type="dxa"/>
            <w:vMerge w:val="restart"/>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20" w:right="0" w:hanging="420"/>
              <w:jc w:val="left"/>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20" w:right="0" w:hanging="42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３ その他</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5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相 　談 </w:t>
            </w:r>
          </w:p>
        </w:tc>
        <w:tc>
          <w:tcPr>
            <w:tcW w:w="497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ご利用者様に提供するサービスの内容・範囲、ご希望などの相談を承ります。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1711" w:type="dxa"/>
            <w:vMerge w:val="continue"/>
            <w:tcBorders>
              <w:top w:val="single" w:color="000000" w:sz="4" w:space="0"/>
              <w:left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15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sz w:val="21"/>
                <w:szCs w:val="21"/>
              </w:rPr>
            </w:pPr>
            <w:r>
              <w:rPr>
                <w:rFonts w:ascii="ＭＳ 明朝" w:hAnsi="ＭＳ 明朝" w:eastAsia="ＭＳ 明朝" w:cs="ＭＳ 明朝"/>
                <w:sz w:val="21"/>
                <w:szCs w:val="21"/>
                <w:rtl w:val="0"/>
              </w:rPr>
              <w:t>移動支援</w:t>
            </w:r>
          </w:p>
        </w:tc>
        <w:tc>
          <w:tcPr>
            <w:tcW w:w="497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rtl w:val="0"/>
              </w:rPr>
              <w:t>　外出時の移動の介護等外出時の付き添い</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r>
        <w:rPr>
          <w:rFonts w:ascii="ＭＳ ゴシック" w:hAnsi="ＭＳ ゴシック" w:eastAsia="ＭＳ ゴシック" w:cs="ＭＳ ゴシック"/>
          <w:b w:val="0"/>
          <w:i w:val="0"/>
          <w:smallCaps w:val="0"/>
          <w:strike w:val="0"/>
          <w:color w:val="000000"/>
          <w:sz w:val="21"/>
          <w:szCs w:val="21"/>
          <w:u w:val="none"/>
          <w:shd w:val="clear" w:fill="auto"/>
          <w:vertAlign w:val="baseline"/>
          <w:rtl w:val="0"/>
        </w:rPr>
        <w:t xml:space="preserve">４ 費用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ゴシック" w:hAnsi="ＭＳ ゴシック" w:eastAsia="ＭＳ ゴシック" w:cs="ＭＳ ゴシック"/>
          <w:sz w:val="21"/>
          <w:szCs w:val="21"/>
        </w:rPr>
      </w:pPr>
      <w:r>
        <w:rPr>
          <w:rFonts w:ascii="ＭＳ ゴシック" w:hAnsi="ＭＳ ゴシック" w:eastAsia="ＭＳ ゴシック" w:cs="ＭＳ ゴシック"/>
          <w:sz w:val="21"/>
          <w:szCs w:val="21"/>
          <w:rtl w:val="0"/>
        </w:rPr>
        <w:t>　 (1)   サービス利用料金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ゴシック" w:hAnsi="ＭＳ ゴシック" w:eastAsia="ＭＳ ゴシック" w:cs="ＭＳ ゴシック"/>
          <w:sz w:val="21"/>
          <w:szCs w:val="21"/>
        </w:rPr>
      </w:pPr>
      <w:r>
        <w:rPr>
          <w:rFonts w:ascii="ＭＳ ゴシック" w:hAnsi="ＭＳ ゴシック" w:eastAsia="ＭＳ ゴシック" w:cs="ＭＳ ゴシック"/>
          <w:sz w:val="21"/>
          <w:szCs w:val="21"/>
          <w:rtl w:val="0"/>
        </w:rPr>
        <w:t>　障害福祉サービスは基本的に１割負担ですが、</w:t>
      </w:r>
      <w:r>
        <w:rPr>
          <w:rFonts w:ascii="メイリオ" w:hAnsi="メイリオ" w:eastAsia="メイリオ" w:cs="メイリオ"/>
          <w:sz w:val="22"/>
          <w:szCs w:val="22"/>
          <w:highlight w:val="white"/>
          <w:rtl w:val="0"/>
        </w:rPr>
        <w:t>負担上限月額と比べて低い額を請求致　します。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r>
        <w:rPr>
          <w:rFonts w:ascii="ＭＳ ゴシック" w:hAnsi="ＭＳ ゴシック" w:eastAsia="ＭＳ ゴシック" w:cs="ＭＳ ゴシック"/>
          <w:sz w:val="21"/>
          <w:szCs w:val="21"/>
          <w:rtl w:val="0"/>
        </w:rPr>
        <w:t>　</w:t>
      </w:r>
      <w:r>
        <w:rPr>
          <w:rFonts w:ascii="ＭＳ 明朝" w:hAnsi="ＭＳ 明朝" w:eastAsia="ＭＳ 明朝" w:cs="ＭＳ 明朝"/>
          <w:sz w:val="21"/>
          <w:szCs w:val="21"/>
          <w:rtl w:val="0"/>
        </w:rPr>
        <w:t xml:space="preserve"> (2)</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交通費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２の⑶の通常の事業の実施地域にお住まいの方は無料です。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通常の事業の実施地域以外の地域にお住まいの方は，通常の事業の実施地域を越えた所</w:t>
      </w:r>
      <w:r>
        <w:rPr>
          <w:rFonts w:ascii="ＭＳ 明朝" w:hAnsi="ＭＳ 明朝" w:eastAsia="ＭＳ 明朝" w:cs="ＭＳ 明朝"/>
          <w:sz w:val="21"/>
          <w:szCs w:val="21"/>
          <w:rtl w:val="0"/>
        </w:rPr>
        <w:t>　</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から公共交通機関を利用した実費が必要となります。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　なお、自動車を使用した場合は次の交通費をいただきます。</w:t>
      </w:r>
    </w:p>
    <w:tbl>
      <w:tblPr>
        <w:tblStyle w:val="20"/>
        <w:tblW w:w="8185" w:type="dxa"/>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2" w:type="dxa"/>
          <w:bottom w:w="0" w:type="dxa"/>
          <w:right w:w="52" w:type="dxa"/>
        </w:tblCellMar>
      </w:tblPr>
      <w:tblGrid>
        <w:gridCol w:w="6256"/>
        <w:gridCol w:w="1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rPr>
          <w:trHeight w:val="360" w:hRule="atLeast"/>
        </w:trPr>
        <w:tc>
          <w:tcPr>
            <w:tcW w:w="625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事業の実施地域を越えた地点から、片道５キロ未満</w:t>
            </w:r>
          </w:p>
        </w:tc>
        <w:tc>
          <w:tcPr>
            <w:tcW w:w="192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７５０円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rPr>
          <w:trHeight w:val="380" w:hRule="atLeast"/>
        </w:trPr>
        <w:tc>
          <w:tcPr>
            <w:tcW w:w="625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事業の実施地域を越えた地点から、片道５キロ以上は５キロ毎に</w:t>
            </w:r>
          </w:p>
        </w:tc>
        <w:tc>
          <w:tcPr>
            <w:tcW w:w="192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７５０円</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r>
        <w:rPr>
          <w:rFonts w:ascii="ＭＳ 明朝" w:hAnsi="ＭＳ 明朝" w:eastAsia="ＭＳ 明朝" w:cs="ＭＳ 明朝"/>
          <w:sz w:val="21"/>
          <w:szCs w:val="21"/>
          <w:rtl w:val="0"/>
        </w:rPr>
        <w:t>　(3)　キャンセル料金</w:t>
      </w:r>
    </w:p>
    <w:p>
      <w:pPr>
        <w:widowControl/>
        <w:jc w:val="left"/>
        <w:rPr>
          <w:rFonts w:ascii="Arial" w:hAnsi="Arial" w:eastAsia="Arial" w:cs="Arial"/>
        </w:rPr>
      </w:pPr>
      <w:r>
        <w:rPr>
          <w:rFonts w:ascii="Arial Unicode MS" w:hAnsi="Arial Unicode MS" w:eastAsia="Arial Unicode MS" w:cs="Arial Unicode MS"/>
          <w:rtl w:val="0"/>
        </w:rPr>
        <w:t>　利用者様の都合によりサービスを中止する場合は、次のキャンセル料をいただきます。</w:t>
      </w:r>
    </w:p>
    <w:p>
      <w:pPr>
        <w:widowControl/>
        <w:jc w:val="left"/>
        <w:rPr>
          <w:rFonts w:ascii="Arial" w:hAnsi="Arial" w:eastAsia="Arial" w:cs="Arial"/>
        </w:rPr>
      </w:pPr>
      <w:r>
        <w:rPr>
          <w:rFonts w:ascii="Arial Unicode MS" w:hAnsi="Arial Unicode MS" w:eastAsia="Arial Unicode MS" w:cs="Arial Unicode MS"/>
          <w:rtl w:val="0"/>
        </w:rPr>
        <w:t>　ただし、利用者様の病状の急変など、緊急やむを得ない事情がある場合は不要です。</w:t>
      </w:r>
    </w:p>
    <w:tbl>
      <w:tblPr>
        <w:tblStyle w:val="21"/>
        <w:tblW w:w="8205" w:type="dxa"/>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2" w:type="dxa"/>
          <w:bottom w:w="0" w:type="dxa"/>
          <w:right w:w="52" w:type="dxa"/>
        </w:tblCellMar>
      </w:tblPr>
      <w:tblGrid>
        <w:gridCol w:w="4320"/>
        <w:gridCol w:w="3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4320" w:type="dxa"/>
            <w:vAlign w:val="top"/>
          </w:tcPr>
          <w:p>
            <w:pPr>
              <w:widowControl/>
              <w:jc w:val="left"/>
              <w:rPr>
                <w:rFonts w:ascii="Arial" w:hAnsi="Arial" w:eastAsia="Arial" w:cs="Arial"/>
              </w:rPr>
            </w:pPr>
            <w:r>
              <w:rPr>
                <w:rFonts w:ascii="Arial Unicode MS" w:hAnsi="Arial Unicode MS" w:eastAsia="Arial Unicode MS" w:cs="Arial Unicode MS"/>
                <w:rtl w:val="0"/>
              </w:rPr>
              <w:t xml:space="preserve">利用日の前日17時までに連絡があった場合  </w:t>
            </w:r>
          </w:p>
        </w:tc>
        <w:tc>
          <w:tcPr>
            <w:tcW w:w="3885" w:type="dxa"/>
            <w:vAlign w:val="top"/>
          </w:tcPr>
          <w:p>
            <w:pPr>
              <w:widowControl/>
              <w:jc w:val="left"/>
              <w:rPr>
                <w:rFonts w:ascii="Arial" w:hAnsi="Arial" w:eastAsia="Arial" w:cs="Arial"/>
              </w:rPr>
            </w:pPr>
            <w:r>
              <w:rPr>
                <w:rFonts w:ascii="Arial Unicode MS" w:hAnsi="Arial Unicode MS" w:eastAsia="Arial Unicode MS" w:cs="Arial Unicode MS"/>
                <w:rtl w:val="0"/>
              </w:rPr>
              <w:t>無料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4320" w:type="dxa"/>
            <w:vAlign w:val="top"/>
          </w:tcPr>
          <w:p>
            <w:pPr>
              <w:widowControl/>
              <w:jc w:val="left"/>
              <w:rPr>
                <w:rFonts w:ascii="Arial" w:hAnsi="Arial" w:eastAsia="Arial" w:cs="Arial"/>
              </w:rPr>
            </w:pPr>
            <w:r>
              <w:rPr>
                <w:rFonts w:ascii="Arial Unicode MS" w:hAnsi="Arial Unicode MS" w:eastAsia="Arial Unicode MS" w:cs="Arial Unicode MS"/>
                <w:rtl w:val="0"/>
              </w:rPr>
              <w:t xml:space="preserve">利用日の前日17時までに連絡がなかった場合 </w:t>
            </w:r>
          </w:p>
        </w:tc>
        <w:tc>
          <w:tcPr>
            <w:tcW w:w="3885" w:type="dxa"/>
            <w:vAlign w:val="top"/>
          </w:tcPr>
          <w:p>
            <w:pPr>
              <w:widowControl/>
              <w:jc w:val="left"/>
              <w:rPr>
                <w:rFonts w:ascii="Arial" w:hAnsi="Arial" w:eastAsia="Arial" w:cs="Arial"/>
              </w:rPr>
            </w:pPr>
            <w:r>
              <w:rPr>
                <w:rFonts w:ascii="Arial Unicode MS" w:hAnsi="Arial Unicode MS" w:eastAsia="Arial Unicode MS" w:cs="Arial Unicode MS"/>
                <w:rtl w:val="0"/>
              </w:rPr>
              <w:t>サービス利用料金部分の２０％</w:t>
            </w:r>
          </w:p>
        </w:tc>
      </w:tr>
    </w:tbl>
    <w:p>
      <w:pPr>
        <w:widowControl/>
        <w:jc w:val="left"/>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0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rtl w:val="0"/>
        </w:rPr>
        <w:t>(4)</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その他の費用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2"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サービスの実施に必要な居宅の水道、ガス、電気、電話等の費用</w:t>
      </w:r>
      <w:r>
        <w:rPr>
          <w:rFonts w:ascii="ＭＳ 明朝" w:hAnsi="ＭＳ 明朝" w:eastAsia="ＭＳ 明朝" w:cs="ＭＳ 明朝"/>
          <w:sz w:val="21"/>
          <w:szCs w:val="21"/>
          <w:rtl w:val="0"/>
        </w:rPr>
        <w:t>と外出時のヘルパーとの食事代</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は、利用者様の負担となります。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   </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r>
        <w:rPr>
          <w:rFonts w:ascii="ＭＳ 明朝" w:hAnsi="ＭＳ 明朝" w:eastAsia="ＭＳ 明朝" w:cs="ＭＳ 明朝"/>
          <w:sz w:val="21"/>
          <w:szCs w:val="21"/>
          <w:rtl w:val="0"/>
        </w:rPr>
        <w:t>(5)</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利用料等のお支払方法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rtl w:val="0"/>
        </w:rPr>
        <w:t>　</w:t>
      </w:r>
      <w:r>
        <w:rPr>
          <w:rFonts w:ascii="ＭＳ 明朝" w:hAnsi="ＭＳ 明朝" w:eastAsia="ＭＳ 明朝" w:cs="ＭＳ 明朝"/>
          <w:b w:val="0"/>
          <w:i w:val="0"/>
          <w:smallCaps w:val="0"/>
          <w:strike w:val="0"/>
          <w:color w:val="000000"/>
          <w:sz w:val="21"/>
          <w:szCs w:val="21"/>
          <w:u w:val="none"/>
          <w:shd w:val="clear" w:fill="auto"/>
          <w:vertAlign w:val="baseline"/>
          <w:rtl w:val="0"/>
        </w:rPr>
        <w:t>毎月、</w:t>
      </w:r>
      <w:r>
        <w:rPr>
          <w:rFonts w:ascii="ＭＳ 明朝" w:hAnsi="ＭＳ 明朝" w:eastAsia="ＭＳ 明朝" w:cs="ＭＳ 明朝"/>
          <w:sz w:val="21"/>
          <w:szCs w:val="21"/>
          <w:rtl w:val="0"/>
        </w:rPr>
        <w:t>15</w:t>
      </w:r>
      <w:r>
        <w:rPr>
          <w:rFonts w:ascii="ＭＳ 明朝" w:hAnsi="ＭＳ 明朝" w:eastAsia="ＭＳ 明朝" w:cs="ＭＳ 明朝"/>
          <w:b w:val="0"/>
          <w:i w:val="0"/>
          <w:smallCaps w:val="0"/>
          <w:strike w:val="0"/>
          <w:color w:val="000000"/>
          <w:sz w:val="21"/>
          <w:szCs w:val="21"/>
          <w:u w:val="none"/>
          <w:shd w:val="clear" w:fill="auto"/>
          <w:vertAlign w:val="baseline"/>
          <w:rtl w:val="0"/>
        </w:rPr>
        <w:t>日までに前月分の請求をいたしますので、</w:t>
      </w:r>
      <w:r>
        <w:rPr>
          <w:rFonts w:ascii="ＭＳ 明朝" w:hAnsi="ＭＳ 明朝" w:eastAsia="ＭＳ 明朝" w:cs="ＭＳ 明朝"/>
          <w:sz w:val="21"/>
          <w:szCs w:val="21"/>
          <w:rtl w:val="0"/>
        </w:rPr>
        <w:t>20</w:t>
      </w:r>
      <w:r>
        <w:rPr>
          <w:rFonts w:ascii="ＭＳ 明朝" w:hAnsi="ＭＳ 明朝" w:eastAsia="ＭＳ 明朝" w:cs="ＭＳ 明朝"/>
          <w:b w:val="0"/>
          <w:i w:val="0"/>
          <w:smallCaps w:val="0"/>
          <w:strike w:val="0"/>
          <w:color w:val="000000"/>
          <w:sz w:val="21"/>
          <w:szCs w:val="21"/>
          <w:u w:val="none"/>
          <w:shd w:val="clear" w:fill="auto"/>
          <w:vertAlign w:val="baseline"/>
          <w:rtl w:val="0"/>
        </w:rPr>
        <w:t>日までに以下の方法によりお支い</w:t>
      </w:r>
      <w:r>
        <w:rPr>
          <w:rFonts w:ascii="ＭＳ 明朝" w:hAnsi="ＭＳ 明朝" w:eastAsia="ＭＳ 明朝" w:cs="ＭＳ 明朝"/>
          <w:sz w:val="21"/>
          <w:szCs w:val="21"/>
          <w:rtl w:val="0"/>
        </w:rPr>
        <w:t>　</w:t>
      </w:r>
      <w:r>
        <w:rPr>
          <w:rFonts w:ascii="ＭＳ 明朝" w:hAnsi="ＭＳ 明朝" w:eastAsia="ＭＳ 明朝" w:cs="ＭＳ 明朝"/>
          <w:b w:val="0"/>
          <w:i w:val="0"/>
          <w:smallCaps w:val="0"/>
          <w:strike w:val="0"/>
          <w:color w:val="000000"/>
          <w:sz w:val="21"/>
          <w:szCs w:val="21"/>
          <w:u w:val="none"/>
          <w:shd w:val="clear" w:fill="auto"/>
          <w:vertAlign w:val="baseline"/>
          <w:rtl w:val="0"/>
        </w:rPr>
        <w:t>ください（口座引き落としの場合は、</w:t>
      </w:r>
      <w:r>
        <w:rPr>
          <w:rFonts w:ascii="ＭＳ 明朝" w:hAnsi="ＭＳ 明朝" w:eastAsia="ＭＳ 明朝" w:cs="ＭＳ 明朝"/>
          <w:sz w:val="21"/>
          <w:szCs w:val="21"/>
          <w:rtl w:val="0"/>
        </w:rPr>
        <w:t>26</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日にお引き落しいたします）。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24" w:right="0" w:firstLine="216"/>
        <w:jc w:val="both"/>
        <w:rPr>
          <w:sz w:val="21"/>
          <w:szCs w:val="21"/>
        </w:rPr>
      </w:pPr>
      <w:r>
        <w:rPr>
          <w:rFonts w:ascii="ＭＳ 明朝" w:hAnsi="ＭＳ 明朝" w:eastAsia="ＭＳ 明朝" w:cs="ＭＳ 明朝"/>
          <w:b w:val="0"/>
          <w:i w:val="0"/>
          <w:smallCaps w:val="0"/>
          <w:strike w:val="0"/>
          <w:color w:val="000000"/>
          <w:sz w:val="21"/>
          <w:szCs w:val="21"/>
          <w:u w:val="none"/>
          <w:shd w:val="clear" w:fill="auto"/>
          <w:vertAlign w:val="baseline"/>
          <w:rtl w:val="0"/>
        </w:rPr>
        <w:t>なお、入金確認（お支払い）後、領収証を発行します。</w:t>
      </w:r>
    </w:p>
    <w:tbl>
      <w:tblPr>
        <w:tblStyle w:val="22"/>
        <w:tblW w:w="9213" w:type="dxa"/>
        <w:tblInd w:w="4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2" w:type="dxa"/>
          <w:bottom w:w="0" w:type="dxa"/>
          <w:right w:w="52" w:type="dxa"/>
        </w:tblCellMar>
      </w:tblPr>
      <w:tblGrid>
        <w:gridCol w:w="2268"/>
        <w:gridCol w:w="69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2" w:type="dxa"/>
            <w:bottom w:w="0" w:type="dxa"/>
            <w:right w:w="52" w:type="dxa"/>
          </w:tblCellMar>
        </w:tblPrEx>
        <w:trPr>
          <w:trHeight w:val="240" w:hRule="atLeast"/>
        </w:trPr>
        <w:tc>
          <w:tcPr>
            <w:tcW w:w="226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支払い方法</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支払い要件等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2" w:type="dxa"/>
            <w:bottom w:w="0" w:type="dxa"/>
            <w:right w:w="52" w:type="dxa"/>
          </w:tblCellMar>
        </w:tblPrEx>
        <w:trPr>
          <w:trHeight w:val="520" w:hRule="atLeast"/>
        </w:trPr>
        <w:tc>
          <w:tcPr>
            <w:tcW w:w="226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銀行振り込み</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次の口座にお振込みください。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＜振込先口座＞</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12"/>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rtl w:val="0"/>
              </w:rPr>
              <w:t>京都銀行　牧野</w:t>
            </w:r>
            <w:r>
              <w:rPr>
                <w:rFonts w:ascii="ＭＳ 明朝" w:hAnsi="ＭＳ 明朝" w:eastAsia="ＭＳ 明朝" w:cs="ＭＳ 明朝"/>
                <w:b w:val="0"/>
                <w:i w:val="0"/>
                <w:smallCaps w:val="0"/>
                <w:strike w:val="0"/>
                <w:color w:val="000000"/>
                <w:sz w:val="21"/>
                <w:szCs w:val="21"/>
                <w:u w:val="none"/>
                <w:shd w:val="clear" w:fill="auto"/>
                <w:vertAlign w:val="baseline"/>
                <w:rtl w:val="0"/>
              </w:rPr>
              <w:t>支店</w:t>
            </w:r>
            <w:r>
              <w:rPr>
                <w:rFonts w:ascii="ＭＳ 明朝" w:hAnsi="ＭＳ 明朝" w:eastAsia="ＭＳ 明朝" w:cs="ＭＳ 明朝"/>
                <w:sz w:val="21"/>
                <w:szCs w:val="21"/>
                <w:rtl w:val="0"/>
              </w:rPr>
              <w:t>（店番521）</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2"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普通預金口座（口座番号</w:t>
            </w:r>
            <w:r>
              <w:rPr>
                <w:rFonts w:ascii="ＭＳ 明朝" w:hAnsi="ＭＳ 明朝" w:eastAsia="ＭＳ 明朝" w:cs="ＭＳ 明朝"/>
                <w:sz w:val="21"/>
                <w:szCs w:val="21"/>
                <w:rtl w:val="0"/>
              </w:rPr>
              <w:t>4159461</w:t>
            </w:r>
            <w:r>
              <w:rPr>
                <w:rFonts w:ascii="ＭＳ 明朝" w:hAnsi="ＭＳ 明朝" w:eastAsia="ＭＳ 明朝" w:cs="ＭＳ 明朝"/>
                <w:b w:val="0"/>
                <w:i w:val="0"/>
                <w:smallCaps w:val="0"/>
                <w:strike w:val="0"/>
                <w:color w:val="000000"/>
                <w:sz w:val="21"/>
                <w:szCs w:val="21"/>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2"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口座名義</w:t>
            </w:r>
            <w:r>
              <w:rPr>
                <w:rFonts w:ascii="ＭＳ 明朝" w:hAnsi="ＭＳ 明朝" w:eastAsia="ＭＳ 明朝" w:cs="ＭＳ 明朝"/>
                <w:sz w:val="21"/>
                <w:szCs w:val="21"/>
                <w:rtl w:val="0"/>
              </w:rPr>
              <w:t>　株式会社五力　代表取締役　渡邉祐一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2" w:type="dxa"/>
            <w:bottom w:w="0" w:type="dxa"/>
            <w:right w:w="52" w:type="dxa"/>
          </w:tblCellMar>
        </w:tblPrEx>
        <w:trPr>
          <w:trHeight w:val="520" w:hRule="atLeast"/>
        </w:trPr>
        <w:tc>
          <w:tcPr>
            <w:tcW w:w="226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口座引き落とし</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御指定いただいた、次の口座から引き落としいたします</w:t>
            </w:r>
            <w:r>
              <w:rPr>
                <w:rFonts w:ascii="Gungsuh" w:hAnsi="Gungsuh" w:eastAsia="Gungsuh" w:cs="Gungsuh"/>
                <w:sz w:val="21"/>
                <w:szCs w:val="21"/>
                <w:rtl w:val="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2" w:type="dxa"/>
            <w:bottom w:w="0" w:type="dxa"/>
            <w:right w:w="52" w:type="dxa"/>
          </w:tblCellMar>
        </w:tblPrEx>
        <w:trPr>
          <w:trHeight w:val="320" w:hRule="atLeast"/>
        </w:trPr>
        <w:tc>
          <w:tcPr>
            <w:tcW w:w="226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現金払い</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当事業所の窓口にて、お支払いください。</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ゴシック" w:hAnsi="ＭＳ ゴシック" w:eastAsia="ＭＳ ゴシック" w:cs="ＭＳ ゴシック"/>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20" w:right="0" w:hanging="42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r>
        <w:rPr>
          <w:rFonts w:ascii="ＭＳ ゴシック" w:hAnsi="ＭＳ ゴシック" w:eastAsia="ＭＳ ゴシック" w:cs="ＭＳ ゴシック"/>
          <w:b w:val="0"/>
          <w:i w:val="0"/>
          <w:smallCaps w:val="0"/>
          <w:strike w:val="0"/>
          <w:color w:val="000000"/>
          <w:sz w:val="21"/>
          <w:szCs w:val="21"/>
          <w:u w:val="none"/>
          <w:shd w:val="clear" w:fill="auto"/>
          <w:vertAlign w:val="baseline"/>
          <w:rtl w:val="0"/>
        </w:rPr>
        <w:t xml:space="preserve">５ 事業所の特色等 </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0" w:right="0" w:hanging="360"/>
        <w:jc w:val="both"/>
        <w:rPr>
          <w:rFonts w:ascii="ＭＳ 明朝" w:hAnsi="ＭＳ 明朝" w:eastAsia="ＭＳ 明朝" w:cs="ＭＳ 明朝"/>
          <w:b w:val="0"/>
          <w:i w:val="0"/>
          <w:smallCaps w:val="0"/>
          <w:strike w:val="0"/>
          <w:color w:val="000000"/>
          <w:sz w:val="21"/>
          <w:szCs w:val="21"/>
          <w:u w:val="none"/>
          <w:shd w:val="clear" w:fill="auto"/>
        </w:rPr>
      </w:pPr>
      <w:r>
        <w:rPr>
          <w:rFonts w:ascii="ＭＳ 明朝" w:hAnsi="ＭＳ 明朝" w:eastAsia="ＭＳ 明朝" w:cs="ＭＳ 明朝"/>
          <w:b w:val="0"/>
          <w:i w:val="0"/>
          <w:smallCaps w:val="0"/>
          <w:strike w:val="0"/>
          <w:color w:val="000000"/>
          <w:sz w:val="21"/>
          <w:szCs w:val="21"/>
          <w:u w:val="none"/>
          <w:shd w:val="clear" w:fill="auto"/>
          <w:vertAlign w:val="baseline"/>
          <w:rtl w:val="0"/>
        </w:rPr>
        <w:t>事業の目的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介護状態にあるご利用者様の状況に応じた適切な</w:t>
      </w:r>
      <w:r>
        <w:rPr>
          <w:rFonts w:ascii="ＭＳ 明朝" w:hAnsi="ＭＳ 明朝" w:eastAsia="ＭＳ 明朝" w:cs="ＭＳ 明朝"/>
          <w:sz w:val="21"/>
          <w:szCs w:val="21"/>
          <w:rtl w:val="0"/>
        </w:rPr>
        <w:t>居宅</w:t>
      </w:r>
      <w:r>
        <w:rPr>
          <w:rFonts w:ascii="ＭＳ 明朝" w:hAnsi="ＭＳ 明朝" w:eastAsia="ＭＳ 明朝" w:cs="ＭＳ 明朝"/>
          <w:b w:val="0"/>
          <w:i w:val="0"/>
          <w:smallCaps w:val="0"/>
          <w:strike w:val="0"/>
          <w:color w:val="000000"/>
          <w:sz w:val="21"/>
          <w:szCs w:val="21"/>
          <w:u w:val="none"/>
          <w:shd w:val="clear" w:fill="auto"/>
          <w:vertAlign w:val="baseline"/>
          <w:rtl w:val="0"/>
        </w:rPr>
        <w:t>介護サービスを提供すること</w:t>
      </w:r>
      <w:r>
        <w:rPr>
          <w:rFonts w:ascii="ＭＳ 明朝" w:hAnsi="ＭＳ 明朝" w:eastAsia="ＭＳ 明朝" w:cs="ＭＳ 明朝"/>
          <w:sz w:val="21"/>
          <w:szCs w:val="21"/>
          <w:rtl w:val="0"/>
        </w:rPr>
        <w:t>　　　</w:t>
      </w:r>
      <w:r>
        <w:rPr>
          <w:rFonts w:ascii="ＭＳ 明朝" w:hAnsi="ＭＳ 明朝" w:eastAsia="ＭＳ 明朝" w:cs="ＭＳ 明朝"/>
          <w:b w:val="0"/>
          <w:i w:val="0"/>
          <w:smallCaps w:val="0"/>
          <w:strike w:val="0"/>
          <w:color w:val="000000"/>
          <w:sz w:val="21"/>
          <w:szCs w:val="21"/>
          <w:u w:val="none"/>
          <w:shd w:val="clear" w:fill="auto"/>
          <w:vertAlign w:val="baseline"/>
          <w:rtl w:val="0"/>
        </w:rPr>
        <w:t>により、ご利用者様が可能な限りその居宅において自立した日常生活を営むことが</w:t>
      </w:r>
      <w:r>
        <w:rPr>
          <w:rFonts w:ascii="ＭＳ 明朝" w:hAnsi="ＭＳ 明朝" w:eastAsia="ＭＳ 明朝" w:cs="ＭＳ 明朝"/>
          <w:sz w:val="21"/>
          <w:szCs w:val="21"/>
          <w:rtl w:val="0"/>
        </w:rPr>
        <w:t>　　　</w:t>
      </w:r>
      <w:r>
        <w:rPr>
          <w:rFonts w:ascii="ＭＳ 明朝" w:hAnsi="ＭＳ 明朝" w:eastAsia="ＭＳ 明朝" w:cs="ＭＳ 明朝"/>
          <w:b w:val="0"/>
          <w:i w:val="0"/>
          <w:smallCaps w:val="0"/>
          <w:strike w:val="0"/>
          <w:color w:val="000000"/>
          <w:sz w:val="21"/>
          <w:szCs w:val="21"/>
          <w:u w:val="none"/>
          <w:shd w:val="clear" w:fill="auto"/>
          <w:vertAlign w:val="baseline"/>
          <w:rtl w:val="0"/>
        </w:rPr>
        <w:t>できるよう支援することを目的とします。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0" w:right="0" w:hanging="360"/>
        <w:jc w:val="both"/>
        <w:rPr>
          <w:rFonts w:ascii="ＭＳ 明朝" w:hAnsi="ＭＳ 明朝" w:eastAsia="ＭＳ 明朝" w:cs="ＭＳ 明朝"/>
          <w:b w:val="0"/>
          <w:i w:val="0"/>
          <w:smallCaps w:val="0"/>
          <w:strike w:val="0"/>
          <w:color w:val="000000"/>
          <w:sz w:val="21"/>
          <w:szCs w:val="21"/>
          <w:u w:val="none"/>
          <w:shd w:val="clear" w:fill="auto"/>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運営方針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6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ご利用者様の介護状態の軽減または悪化の防止に資するよう、その目標を設定し、計画的にサービスを提供いたします。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当事業所は常に自己評価を行い、介護技術の進歩に対応しながらサービスの質の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432"/>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rtl w:val="0"/>
        </w:rPr>
        <w:t>　</w:t>
      </w:r>
      <w:r>
        <w:rPr>
          <w:rFonts w:ascii="ＭＳ 明朝" w:hAnsi="ＭＳ 明朝" w:eastAsia="ＭＳ 明朝" w:cs="ＭＳ 明朝"/>
          <w:b w:val="0"/>
          <w:i w:val="0"/>
          <w:smallCaps w:val="0"/>
          <w:strike w:val="0"/>
          <w:color w:val="000000"/>
          <w:sz w:val="21"/>
          <w:szCs w:val="21"/>
          <w:u w:val="none"/>
          <w:shd w:val="clear" w:fill="auto"/>
          <w:vertAlign w:val="baseline"/>
          <w:rtl w:val="0"/>
        </w:rPr>
        <w:t>向上に努めます。居宅介護支援事業者等との密接な連携を図ります。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r>
        <w:rPr>
          <w:rFonts w:ascii="ＭＳ 明朝" w:hAnsi="ＭＳ 明朝" w:eastAsia="ＭＳ 明朝" w:cs="ＭＳ 明朝"/>
          <w:sz w:val="21"/>
          <w:szCs w:val="21"/>
          <w:rtl w:val="0"/>
        </w:rPr>
        <w:t xml:space="preserve">   3    ICタグとスマートフォンによる介護記録システムについて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r>
        <w:rPr>
          <w:rFonts w:ascii="ＭＳ 明朝" w:hAnsi="ＭＳ 明朝" w:eastAsia="ＭＳ 明朝" w:cs="ＭＳ 明朝"/>
          <w:sz w:val="21"/>
          <w:szCs w:val="21"/>
          <w:rtl w:val="0"/>
        </w:rPr>
        <w:t>　　  ICタグとスマートフォンによるヘルパーの訪問状況の管理と介護の記録を行います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r>
        <w:rPr>
          <w:rFonts w:ascii="ＭＳ 明朝" w:hAnsi="ＭＳ 明朝" w:eastAsia="ＭＳ 明朝" w:cs="ＭＳ 明朝"/>
          <w:sz w:val="21"/>
          <w:szCs w:val="21"/>
          <w:rtl w:val="0"/>
        </w:rPr>
        <w:t>　　 このシステムにより、ご利用者様の情報を従業員間でリアルタイムに共有できますの　　 で、さらに適切なサービスをご提供致します。ICタグはご自宅内の持ち出しができ　　  　ないところに設置させていただきます。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0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0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rtl w:val="0"/>
        </w:rPr>
        <w:t>4</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その他 </w:t>
      </w:r>
    </w:p>
    <w:tbl>
      <w:tblPr>
        <w:tblStyle w:val="23"/>
        <w:tblW w:w="8193" w:type="dxa"/>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2" w:type="dxa"/>
          <w:bottom w:w="0" w:type="dxa"/>
          <w:right w:w="52" w:type="dxa"/>
        </w:tblCellMar>
      </w:tblPr>
      <w:tblGrid>
        <w:gridCol w:w="3422"/>
        <w:gridCol w:w="4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342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事項 </w:t>
            </w:r>
          </w:p>
        </w:tc>
        <w:tc>
          <w:tcPr>
            <w:tcW w:w="477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内容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342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rtl w:val="0"/>
              </w:rPr>
              <w:t>居宅</w:t>
            </w:r>
            <w:r>
              <w:rPr>
                <w:rFonts w:ascii="ＭＳ 明朝" w:hAnsi="ＭＳ 明朝" w:eastAsia="ＭＳ 明朝" w:cs="ＭＳ 明朝"/>
                <w:b w:val="0"/>
                <w:i w:val="0"/>
                <w:smallCaps w:val="0"/>
                <w:strike w:val="0"/>
                <w:color w:val="000000"/>
                <w:sz w:val="21"/>
                <w:szCs w:val="21"/>
                <w:u w:val="none"/>
                <w:shd w:val="clear" w:fill="auto"/>
                <w:vertAlign w:val="baseline"/>
                <w:rtl w:val="0"/>
              </w:rPr>
              <w:t>介護計画の作成及び事後評価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W w:w="477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担当のサービス提供責任者が、利用者様の直面している課題等及び利用者様の希望を踏まえて、</w:t>
            </w:r>
            <w:r>
              <w:rPr>
                <w:rFonts w:ascii="ＭＳ 明朝" w:hAnsi="ＭＳ 明朝" w:eastAsia="ＭＳ 明朝" w:cs="ＭＳ 明朝"/>
                <w:sz w:val="21"/>
                <w:szCs w:val="21"/>
                <w:rtl w:val="0"/>
              </w:rPr>
              <w:t>居宅</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介護計画を作成します。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また、</w:t>
            </w:r>
            <w:r>
              <w:rPr>
                <w:rFonts w:ascii="ＭＳ 明朝" w:hAnsi="ＭＳ 明朝" w:eastAsia="ＭＳ 明朝" w:cs="ＭＳ 明朝"/>
                <w:sz w:val="21"/>
                <w:szCs w:val="21"/>
                <w:rtl w:val="0"/>
              </w:rPr>
              <w:t>３ヶ月に１度以上は</w:t>
            </w:r>
            <w:r>
              <w:rPr>
                <w:rFonts w:ascii="ＭＳ 明朝" w:hAnsi="ＭＳ 明朝" w:eastAsia="ＭＳ 明朝" w:cs="ＭＳ 明朝"/>
                <w:b w:val="0"/>
                <w:i w:val="0"/>
                <w:smallCaps w:val="0"/>
                <w:strike w:val="0"/>
                <w:color w:val="000000"/>
                <w:sz w:val="21"/>
                <w:szCs w:val="21"/>
                <w:u w:val="none"/>
                <w:shd w:val="clear" w:fill="auto"/>
                <w:vertAlign w:val="baseline"/>
                <w:rtl w:val="0"/>
              </w:rPr>
              <w:t>サービス提供の目標の達成状況等を評価し</w:t>
            </w:r>
            <w:r>
              <w:rPr>
                <w:rFonts w:ascii="ＭＳ 明朝" w:hAnsi="ＭＳ 明朝" w:eastAsia="ＭＳ 明朝" w:cs="ＭＳ 明朝"/>
                <w:sz w:val="21"/>
                <w:szCs w:val="21"/>
                <w:rtl w:val="0"/>
              </w:rPr>
              <w:t>、話し合いの場を設けます</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342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従業員研修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sz w:val="21"/>
                <w:szCs w:val="21"/>
              </w:rPr>
            </w:pPr>
          </w:p>
        </w:tc>
        <w:tc>
          <w:tcPr>
            <w:tcW w:w="477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年</w:t>
            </w:r>
            <w:r>
              <w:rPr>
                <w:rFonts w:ascii="ＭＳ 明朝" w:hAnsi="ＭＳ 明朝" w:eastAsia="ＭＳ 明朝" w:cs="ＭＳ 明朝"/>
                <w:sz w:val="21"/>
                <w:szCs w:val="21"/>
                <w:rtl w:val="0"/>
              </w:rPr>
              <w:t>12</w:t>
            </w:r>
            <w:r>
              <w:rPr>
                <w:rFonts w:ascii="ＭＳ 明朝" w:hAnsi="ＭＳ 明朝" w:eastAsia="ＭＳ 明朝" w:cs="ＭＳ 明朝"/>
                <w:b w:val="0"/>
                <w:i w:val="0"/>
                <w:smallCaps w:val="0"/>
                <w:strike w:val="0"/>
                <w:color w:val="000000"/>
                <w:sz w:val="21"/>
                <w:szCs w:val="21"/>
                <w:u w:val="none"/>
                <w:shd w:val="clear" w:fill="auto"/>
                <w:vertAlign w:val="baseline"/>
                <w:rtl w:val="0"/>
              </w:rPr>
              <w:t>回、全</w:t>
            </w:r>
            <w:r>
              <w:rPr>
                <w:rFonts w:ascii="ＭＳ 明朝" w:hAnsi="ＭＳ 明朝" w:eastAsia="ＭＳ 明朝" w:cs="ＭＳ 明朝"/>
                <w:sz w:val="21"/>
                <w:szCs w:val="21"/>
                <w:rtl w:val="0"/>
              </w:rPr>
              <w:t>ヘルパー</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を対象とした訪問介護の実務研修を行っています。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342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従業員の健康診断 </w:t>
            </w:r>
          </w:p>
        </w:tc>
        <w:tc>
          <w:tcPr>
            <w:tcW w:w="477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年１回、全従業員を対象とした定期健康診断を行い、健康経営を目指しています。</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ゴシック" w:hAnsi="ＭＳ ゴシック" w:eastAsia="ＭＳ ゴシック" w:cs="ＭＳ ゴシック"/>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r>
        <w:rPr>
          <w:rFonts w:ascii="ＭＳ ゴシック" w:hAnsi="ＭＳ ゴシック" w:eastAsia="ＭＳ ゴシック" w:cs="ＭＳ ゴシック"/>
          <w:sz w:val="21"/>
          <w:szCs w:val="21"/>
          <w:rtl w:val="0"/>
        </w:rPr>
        <w:t xml:space="preserve">   5   </w:t>
      </w:r>
      <w:r>
        <w:rPr>
          <w:rFonts w:ascii="ＭＳ ゴシック" w:hAnsi="ＭＳ ゴシック" w:eastAsia="ＭＳ ゴシック" w:cs="ＭＳ ゴシック"/>
          <w:b w:val="0"/>
          <w:i w:val="0"/>
          <w:smallCaps w:val="0"/>
          <w:strike w:val="0"/>
          <w:color w:val="000000"/>
          <w:sz w:val="21"/>
          <w:szCs w:val="21"/>
          <w:u w:val="none"/>
          <w:shd w:val="clear" w:fill="auto"/>
          <w:vertAlign w:val="baseline"/>
          <w:rtl w:val="0"/>
        </w:rPr>
        <w:t xml:space="preserve"> サービス内容に関する苦情等相談窓口 </w:t>
      </w:r>
    </w:p>
    <w:tbl>
      <w:tblPr>
        <w:tblStyle w:val="24"/>
        <w:tblW w:w="8193" w:type="dxa"/>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2" w:type="dxa"/>
          <w:bottom w:w="0" w:type="dxa"/>
          <w:right w:w="52" w:type="dxa"/>
        </w:tblCellMar>
      </w:tblPr>
      <w:tblGrid>
        <w:gridCol w:w="3302"/>
        <w:gridCol w:w="16"/>
        <w:gridCol w:w="4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3318"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当事業所相談窓口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sz w:val="21"/>
                <w:szCs w:val="21"/>
              </w:rPr>
            </w:pPr>
          </w:p>
        </w:tc>
        <w:tc>
          <w:tcPr>
            <w:tcW w:w="487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窓口責任者  </w:t>
            </w:r>
            <w:r>
              <w:rPr>
                <w:rFonts w:ascii="ＭＳ 明朝" w:hAnsi="ＭＳ 明朝" w:eastAsia="ＭＳ 明朝" w:cs="ＭＳ 明朝"/>
                <w:sz w:val="21"/>
                <w:szCs w:val="21"/>
                <w:rtl w:val="0"/>
              </w:rPr>
              <w:t>平野　ちとせ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ご利用時間  ９：００～１７：００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ご利用方法  電話（０７５－７５４－６８７３）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面接（当事業所相談室）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330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当法人相談窓口</w:t>
            </w:r>
          </w:p>
        </w:tc>
        <w:tc>
          <w:tcPr>
            <w:tcW w:w="4891"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窓口責任者  渡邉　祐一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ご利用時間  ９：００～１７：００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ご利用方法 電話（０９０－４５６４―６０８８）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330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京都市右京区役所</w:t>
            </w:r>
            <w:r>
              <w:rPr>
                <w:rFonts w:ascii="ＭＳ 明朝" w:hAnsi="ＭＳ 明朝" w:eastAsia="ＭＳ 明朝" w:cs="ＭＳ 明朝"/>
                <w:sz w:val="21"/>
                <w:szCs w:val="21"/>
                <w:rtl w:val="0"/>
              </w:rPr>
              <w:t>保健福祉センター健康福祉部</w:t>
            </w:r>
            <w:r>
              <w:rPr>
                <w:rFonts w:ascii="ＭＳ 明朝" w:hAnsi="ＭＳ 明朝" w:eastAsia="ＭＳ 明朝" w:cs="ＭＳ 明朝"/>
                <w:b w:val="0"/>
                <w:i w:val="0"/>
                <w:smallCaps w:val="0"/>
                <w:strike w:val="0"/>
                <w:color w:val="000000"/>
                <w:sz w:val="21"/>
                <w:szCs w:val="21"/>
                <w:u w:val="none"/>
                <w:shd w:val="clear" w:fill="auto"/>
                <w:vertAlign w:val="baseline"/>
                <w:rtl w:val="0"/>
              </w:rPr>
              <w:t>障害保健福祉課</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r>
              <w:rPr>
                <w:rFonts w:ascii="ＭＳ 明朝" w:hAnsi="ＭＳ 明朝" w:eastAsia="ＭＳ 明朝" w:cs="ＭＳ 明朝"/>
                <w:sz w:val="21"/>
                <w:szCs w:val="21"/>
                <w:rtl w:val="0"/>
              </w:rPr>
              <w:t>京都市上京区区役所保健福祉センター健康福祉部障害保健福祉課</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京都市中京区役所</w:t>
            </w:r>
            <w:r>
              <w:rPr>
                <w:rFonts w:ascii="ＭＳ 明朝" w:hAnsi="ＭＳ 明朝" w:eastAsia="ＭＳ 明朝" w:cs="ＭＳ 明朝"/>
                <w:b w:val="0"/>
                <w:i w:val="0"/>
                <w:smallCaps w:val="0"/>
                <w:strike w:val="0"/>
                <w:color w:val="000000"/>
                <w:sz w:val="21"/>
                <w:szCs w:val="21"/>
                <w:u w:val="none"/>
                <w:shd w:val="clear" w:fill="auto"/>
                <w:vertAlign w:val="baseline"/>
                <w:rtl w:val="0"/>
              </w:rPr>
              <w:t>保健福祉センター健康福祉部障害保健福祉課</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京都市下京区役所</w:t>
            </w:r>
            <w:r>
              <w:rPr>
                <w:rFonts w:ascii="ＭＳ 明朝" w:hAnsi="ＭＳ 明朝" w:eastAsia="ＭＳ 明朝" w:cs="ＭＳ 明朝"/>
                <w:b w:val="0"/>
                <w:i w:val="0"/>
                <w:smallCaps w:val="0"/>
                <w:strike w:val="0"/>
                <w:color w:val="000000"/>
                <w:sz w:val="21"/>
                <w:szCs w:val="21"/>
                <w:u w:val="none"/>
                <w:shd w:val="clear" w:fill="auto"/>
                <w:vertAlign w:val="baseline"/>
                <w:rtl w:val="0"/>
              </w:rPr>
              <w:t>保健福祉センター健康福祉部障害保健福祉課</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sz w:val="21"/>
                <w:szCs w:val="21"/>
              </w:rPr>
            </w:pPr>
          </w:p>
          <w:p>
            <w:pPr>
              <w:pageBreakBefore w:val="0"/>
              <w:jc w:val="left"/>
              <w:rPr>
                <w:rFonts w:ascii="ＭＳ 明朝" w:hAnsi="ＭＳ 明朝" w:eastAsia="ＭＳ 明朝" w:cs="ＭＳ 明朝"/>
                <w:sz w:val="21"/>
                <w:szCs w:val="21"/>
              </w:rPr>
            </w:pPr>
            <w:r>
              <w:rPr>
                <w:rFonts w:ascii="Gungsuh" w:hAnsi="Gungsuh" w:eastAsia="Gungsuh" w:cs="Gungsuh"/>
                <w:sz w:val="21"/>
                <w:szCs w:val="21"/>
                <w:rtl w:val="0"/>
              </w:rPr>
              <w:t>京都市南区役所</w:t>
            </w:r>
            <w:r>
              <w:rPr>
                <w:rFonts w:ascii="ＭＳ 明朝" w:hAnsi="ＭＳ 明朝" w:eastAsia="ＭＳ 明朝" w:cs="ＭＳ 明朝"/>
                <w:sz w:val="21"/>
                <w:szCs w:val="21"/>
                <w:rtl w:val="0"/>
              </w:rPr>
              <w:t>保健福祉センター健康福祉部障害保健福祉課</w:t>
            </w:r>
          </w:p>
          <w:p>
            <w:pPr>
              <w:pageBreakBefore w:val="0"/>
              <w:jc w:val="left"/>
              <w:rPr>
                <w:rFonts w:ascii="ＭＳ 明朝" w:hAnsi="ＭＳ 明朝" w:eastAsia="ＭＳ 明朝" w:cs="ＭＳ 明朝"/>
                <w:sz w:val="21"/>
                <w:szCs w:val="21"/>
              </w:rPr>
            </w:pPr>
          </w:p>
          <w:p>
            <w:pPr>
              <w:pageBreakBefore w:val="0"/>
              <w:jc w:val="left"/>
              <w:rPr>
                <w:rFonts w:ascii="ＭＳ 明朝" w:hAnsi="ＭＳ 明朝" w:eastAsia="ＭＳ 明朝" w:cs="ＭＳ 明朝"/>
                <w:sz w:val="21"/>
                <w:szCs w:val="21"/>
              </w:rPr>
            </w:pPr>
            <w:r>
              <w:rPr>
                <w:rFonts w:ascii="Gungsuh" w:hAnsi="Gungsuh" w:eastAsia="Gungsuh" w:cs="Gungsuh"/>
                <w:sz w:val="21"/>
                <w:szCs w:val="21"/>
                <w:rtl w:val="0"/>
              </w:rPr>
              <w:t>京都市西京区役所</w:t>
            </w:r>
            <w:r>
              <w:rPr>
                <w:rFonts w:ascii="ＭＳ 明朝" w:hAnsi="ＭＳ 明朝" w:eastAsia="ＭＳ 明朝" w:cs="ＭＳ 明朝"/>
                <w:sz w:val="21"/>
                <w:szCs w:val="21"/>
                <w:rtl w:val="0"/>
              </w:rPr>
              <w:t>保健福祉センター健康福祉部障害保健福祉課</w:t>
            </w:r>
          </w:p>
        </w:tc>
        <w:tc>
          <w:tcPr>
            <w:tcW w:w="4891"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受付時間：月曜日～金曜日</w:t>
            </w:r>
            <w:r>
              <w:rPr>
                <w:rFonts w:ascii="Gungsuh" w:hAnsi="Gungsuh" w:eastAsia="Gungsuh" w:cs="Gungsuh"/>
                <w:sz w:val="21"/>
                <w:szCs w:val="21"/>
                <w:rtl w:val="0"/>
              </w:rPr>
              <w:t>８</w:t>
            </w:r>
            <w:r>
              <w:rPr>
                <w:rFonts w:ascii="Gungsuh" w:hAnsi="Gungsuh" w:eastAsia="Gungsuh" w:cs="Gungsuh"/>
                <w:b w:val="0"/>
                <w:i w:val="0"/>
                <w:smallCaps w:val="0"/>
                <w:strike w:val="0"/>
                <w:color w:val="000000"/>
                <w:sz w:val="21"/>
                <w:szCs w:val="21"/>
                <w:u w:val="none"/>
                <w:shd w:val="clear" w:fill="auto"/>
                <w:vertAlign w:val="baseline"/>
                <w:rtl w:val="0"/>
              </w:rPr>
              <w:t>：</w:t>
            </w:r>
            <w:r>
              <w:rPr>
                <w:rFonts w:ascii="Gungsuh" w:hAnsi="Gungsuh" w:eastAsia="Gungsuh" w:cs="Gungsuh"/>
                <w:sz w:val="21"/>
                <w:szCs w:val="21"/>
                <w:rtl w:val="0"/>
              </w:rPr>
              <w:t>３</w:t>
            </w:r>
            <w:r>
              <w:rPr>
                <w:rFonts w:ascii="Gungsuh" w:hAnsi="Gungsuh" w:eastAsia="Gungsuh" w:cs="Gungsuh"/>
                <w:b w:val="0"/>
                <w:i w:val="0"/>
                <w:smallCaps w:val="0"/>
                <w:strike w:val="0"/>
                <w:color w:val="000000"/>
                <w:sz w:val="21"/>
                <w:szCs w:val="21"/>
                <w:u w:val="none"/>
                <w:shd w:val="clear" w:fill="auto"/>
                <w:vertAlign w:val="baseline"/>
                <w:rtl w:val="0"/>
              </w:rPr>
              <w:t>０～１７：００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電話番号：０７５－８６１－１４５１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1"/>
                <w:szCs w:val="21"/>
                <w:u w:val="none"/>
                <w:shd w:val="clear" w:fill="auto"/>
                <w:vertAlign w:val="baseline"/>
              </w:rPr>
            </w:pPr>
          </w:p>
          <w:p>
            <w:pPr>
              <w:pageBreakBefore w:val="0"/>
              <w:jc w:val="left"/>
              <w:rPr>
                <w:rFonts w:ascii="ＭＳ 明朝" w:hAnsi="ＭＳ 明朝" w:eastAsia="ＭＳ 明朝" w:cs="ＭＳ 明朝"/>
                <w:sz w:val="21"/>
                <w:szCs w:val="21"/>
              </w:rPr>
            </w:pPr>
            <w:r>
              <w:rPr>
                <w:rFonts w:ascii="Gungsuh" w:hAnsi="Gungsuh" w:eastAsia="Gungsuh" w:cs="Gungsuh"/>
                <w:sz w:val="21"/>
                <w:szCs w:val="21"/>
                <w:rtl w:val="0"/>
              </w:rPr>
              <w:t>受付時間：月曜日～金曜日８：３０～１７：００</w:t>
            </w:r>
          </w:p>
          <w:p>
            <w:pPr>
              <w:pageBreakBefore w:val="0"/>
              <w:jc w:val="left"/>
              <w:rPr>
                <w:rFonts w:ascii="Gungsuh" w:hAnsi="Gungsuh" w:eastAsia="Gungsuh" w:cs="Gungsuh"/>
                <w:sz w:val="21"/>
                <w:szCs w:val="21"/>
              </w:rPr>
            </w:pPr>
            <w:r>
              <w:rPr>
                <w:rFonts w:ascii="Gungsuh" w:hAnsi="Gungsuh" w:eastAsia="Gungsuh" w:cs="Gungsuh"/>
                <w:sz w:val="21"/>
                <w:szCs w:val="21"/>
                <w:rtl w:val="0"/>
              </w:rPr>
              <w:t>電話番号：０７５ー４４１－５１２１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Gungsuh" w:hAnsi="Gungsuh" w:eastAsia="Gungsuh" w:cs="Gungsuh"/>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受付時間：月曜日～金曜日</w:t>
            </w:r>
            <w:r>
              <w:rPr>
                <w:rFonts w:ascii="Gungsuh" w:hAnsi="Gungsuh" w:eastAsia="Gungsuh" w:cs="Gungsuh"/>
                <w:sz w:val="21"/>
                <w:szCs w:val="21"/>
                <w:rtl w:val="0"/>
              </w:rPr>
              <w:t>８</w:t>
            </w:r>
            <w:r>
              <w:rPr>
                <w:rFonts w:ascii="Gungsuh" w:hAnsi="Gungsuh" w:eastAsia="Gungsuh" w:cs="Gungsuh"/>
                <w:b w:val="0"/>
                <w:i w:val="0"/>
                <w:smallCaps w:val="0"/>
                <w:strike w:val="0"/>
                <w:color w:val="000000"/>
                <w:sz w:val="21"/>
                <w:szCs w:val="21"/>
                <w:u w:val="none"/>
                <w:shd w:val="clear" w:fill="auto"/>
                <w:vertAlign w:val="baseline"/>
                <w:rtl w:val="0"/>
              </w:rPr>
              <w:t>：</w:t>
            </w:r>
            <w:r>
              <w:rPr>
                <w:rFonts w:ascii="Gungsuh" w:hAnsi="Gungsuh" w:eastAsia="Gungsuh" w:cs="Gungsuh"/>
                <w:sz w:val="21"/>
                <w:szCs w:val="21"/>
                <w:rtl w:val="0"/>
              </w:rPr>
              <w:t>３</w:t>
            </w:r>
            <w:r>
              <w:rPr>
                <w:rFonts w:ascii="Gungsuh" w:hAnsi="Gungsuh" w:eastAsia="Gungsuh" w:cs="Gungsuh"/>
                <w:b w:val="0"/>
                <w:i w:val="0"/>
                <w:smallCaps w:val="0"/>
                <w:strike w:val="0"/>
                <w:color w:val="000000"/>
                <w:sz w:val="21"/>
                <w:szCs w:val="21"/>
                <w:u w:val="none"/>
                <w:shd w:val="clear" w:fill="auto"/>
                <w:vertAlign w:val="baseline"/>
                <w:rtl w:val="0"/>
              </w:rPr>
              <w:t>０～１７：００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電話番号：０７５－８１２－２５９４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受付時間：月曜日～金曜日</w:t>
            </w:r>
            <w:r>
              <w:rPr>
                <w:rFonts w:ascii="Gungsuh" w:hAnsi="Gungsuh" w:eastAsia="Gungsuh" w:cs="Gungsuh"/>
                <w:sz w:val="21"/>
                <w:szCs w:val="21"/>
                <w:rtl w:val="0"/>
              </w:rPr>
              <w:t>８</w:t>
            </w:r>
            <w:r>
              <w:rPr>
                <w:rFonts w:ascii="Gungsuh" w:hAnsi="Gungsuh" w:eastAsia="Gungsuh" w:cs="Gungsuh"/>
                <w:b w:val="0"/>
                <w:i w:val="0"/>
                <w:smallCaps w:val="0"/>
                <w:strike w:val="0"/>
                <w:color w:val="000000"/>
                <w:sz w:val="21"/>
                <w:szCs w:val="21"/>
                <w:u w:val="none"/>
                <w:shd w:val="clear" w:fill="auto"/>
                <w:vertAlign w:val="baseline"/>
                <w:rtl w:val="0"/>
              </w:rPr>
              <w:t>：</w:t>
            </w:r>
            <w:r>
              <w:rPr>
                <w:rFonts w:ascii="Gungsuh" w:hAnsi="Gungsuh" w:eastAsia="Gungsuh" w:cs="Gungsuh"/>
                <w:sz w:val="21"/>
                <w:szCs w:val="21"/>
                <w:rtl w:val="0"/>
              </w:rPr>
              <w:t>３</w:t>
            </w:r>
            <w:r>
              <w:rPr>
                <w:rFonts w:ascii="Gungsuh" w:hAnsi="Gungsuh" w:eastAsia="Gungsuh" w:cs="Gungsuh"/>
                <w:b w:val="0"/>
                <w:i w:val="0"/>
                <w:smallCaps w:val="0"/>
                <w:strike w:val="0"/>
                <w:color w:val="000000"/>
                <w:sz w:val="21"/>
                <w:szCs w:val="21"/>
                <w:u w:val="none"/>
                <w:shd w:val="clear" w:fill="auto"/>
                <w:vertAlign w:val="baseline"/>
                <w:rtl w:val="0"/>
              </w:rPr>
              <w:t>０～１７：００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電話番号：０７５－３７１－７２１７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sz w:val="21"/>
                <w:szCs w:val="21"/>
              </w:rPr>
            </w:pPr>
          </w:p>
          <w:p>
            <w:pPr>
              <w:pageBreakBefore w:val="0"/>
              <w:jc w:val="left"/>
              <w:rPr>
                <w:rFonts w:ascii="ＭＳ 明朝" w:hAnsi="ＭＳ 明朝" w:eastAsia="ＭＳ 明朝" w:cs="ＭＳ 明朝"/>
                <w:sz w:val="21"/>
                <w:szCs w:val="21"/>
              </w:rPr>
            </w:pPr>
            <w:r>
              <w:rPr>
                <w:rFonts w:ascii="Gungsuh" w:hAnsi="Gungsuh" w:eastAsia="Gungsuh" w:cs="Gungsuh"/>
                <w:sz w:val="21"/>
                <w:szCs w:val="21"/>
                <w:rtl w:val="0"/>
              </w:rPr>
              <w:t>受付時間：月曜日～金曜日８：３０～１７：００</w:t>
            </w:r>
          </w:p>
          <w:p>
            <w:pPr>
              <w:pageBreakBefore w:val="0"/>
              <w:jc w:val="left"/>
              <w:rPr>
                <w:sz w:val="21"/>
                <w:szCs w:val="21"/>
              </w:rPr>
            </w:pPr>
            <w:r>
              <w:rPr>
                <w:rFonts w:ascii="Gungsuh" w:hAnsi="Gungsuh" w:eastAsia="Gungsuh" w:cs="Gungsuh"/>
                <w:sz w:val="21"/>
                <w:szCs w:val="21"/>
                <w:rtl w:val="0"/>
              </w:rPr>
              <w:t>電話番号：０７５－６８１－３２８２</w:t>
            </w:r>
          </w:p>
          <w:p>
            <w:pPr>
              <w:pageBreakBefore w:val="0"/>
              <w:jc w:val="left"/>
              <w:rPr>
                <w:sz w:val="21"/>
                <w:szCs w:val="21"/>
              </w:rPr>
            </w:pPr>
          </w:p>
          <w:p>
            <w:pPr>
              <w:pageBreakBefore w:val="0"/>
              <w:jc w:val="left"/>
              <w:rPr>
                <w:rFonts w:ascii="ＭＳ 明朝" w:hAnsi="ＭＳ 明朝" w:eastAsia="ＭＳ 明朝" w:cs="ＭＳ 明朝"/>
                <w:sz w:val="21"/>
                <w:szCs w:val="21"/>
              </w:rPr>
            </w:pPr>
            <w:r>
              <w:rPr>
                <w:rFonts w:ascii="Gungsuh" w:hAnsi="Gungsuh" w:eastAsia="Gungsuh" w:cs="Gungsuh"/>
                <w:sz w:val="21"/>
                <w:szCs w:val="21"/>
                <w:rtl w:val="0"/>
              </w:rPr>
              <w:t>受付時間：月曜日～金曜日８：３０～１７：００</w:t>
            </w:r>
          </w:p>
          <w:p>
            <w:pPr>
              <w:pageBreakBefore w:val="0"/>
              <w:jc w:val="left"/>
              <w:rPr>
                <w:sz w:val="21"/>
                <w:szCs w:val="21"/>
              </w:rPr>
            </w:pPr>
            <w:r>
              <w:rPr>
                <w:rFonts w:ascii="Gungsuh" w:hAnsi="Gungsuh" w:eastAsia="Gungsuh" w:cs="Gungsuh"/>
                <w:sz w:val="21"/>
                <w:szCs w:val="21"/>
                <w:rtl w:val="0"/>
              </w:rPr>
              <w:t>電話番号：０７５－３８１－７６６６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2" w:type="dxa"/>
            <w:bottom w:w="0" w:type="dxa"/>
            <w:right w:w="52" w:type="dxa"/>
          </w:tblCellMar>
        </w:tblPrEx>
        <w:tc>
          <w:tcPr>
            <w:tcW w:w="330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Gungsuh" w:hAnsi="Gungsuh" w:eastAsia="Gungsuh" w:cs="Gungsuh"/>
                <w:sz w:val="21"/>
                <w:szCs w:val="21"/>
              </w:rPr>
            </w:pPr>
            <w:r>
              <w:rPr>
                <w:rFonts w:ascii="Gungsuh" w:hAnsi="Gungsuh" w:eastAsia="Gungsuh" w:cs="Gungsuh"/>
                <w:b w:val="0"/>
                <w:i w:val="0"/>
                <w:smallCaps w:val="0"/>
                <w:strike w:val="0"/>
                <w:color w:val="000000"/>
                <w:sz w:val="21"/>
                <w:szCs w:val="21"/>
                <w:u w:val="none"/>
                <w:shd w:val="clear" w:fill="auto"/>
                <w:vertAlign w:val="baseline"/>
                <w:rtl w:val="0"/>
              </w:rPr>
              <w:t>京都府</w:t>
            </w:r>
            <w:r>
              <w:rPr>
                <w:rFonts w:ascii="Gungsuh" w:hAnsi="Gungsuh" w:eastAsia="Gungsuh" w:cs="Gungsuh"/>
                <w:sz w:val="21"/>
                <w:szCs w:val="21"/>
                <w:rtl w:val="0"/>
              </w:rPr>
              <w:t>福祉サービス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Gungsuh" w:hAnsi="Gungsuh" w:eastAsia="Gungsuh" w:cs="Gungsuh"/>
                <w:sz w:val="21"/>
                <w:szCs w:val="21"/>
                <w:rtl w:val="0"/>
              </w:rPr>
              <w:t>運営適正化委員会事務局</w:t>
            </w:r>
          </w:p>
        </w:tc>
        <w:tc>
          <w:tcPr>
            <w:tcW w:w="4891"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受付時間：月曜日～金曜日９：００～１７：００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Gungsuh" w:hAnsi="Gungsuh" w:eastAsia="Gungsuh" w:cs="Gungsuh"/>
                <w:b w:val="0"/>
                <w:i w:val="0"/>
                <w:smallCaps w:val="0"/>
                <w:strike w:val="0"/>
                <w:color w:val="000000"/>
                <w:sz w:val="21"/>
                <w:szCs w:val="21"/>
                <w:u w:val="none"/>
                <w:shd w:val="clear" w:fill="auto"/>
                <w:vertAlign w:val="baseline"/>
                <w:rtl w:val="0"/>
              </w:rPr>
              <w:t>電話番号：０７５－</w:t>
            </w:r>
            <w:r>
              <w:rPr>
                <w:rFonts w:ascii="Gungsuh" w:hAnsi="Gungsuh" w:eastAsia="Gungsuh" w:cs="Gungsuh"/>
                <w:sz w:val="21"/>
                <w:szCs w:val="21"/>
                <w:rtl w:val="0"/>
              </w:rPr>
              <w:t>２５２</w:t>
            </w:r>
            <w:r>
              <w:rPr>
                <w:rFonts w:ascii="Gungsuh" w:hAnsi="Gungsuh" w:eastAsia="Gungsuh" w:cs="Gungsuh"/>
                <w:b w:val="0"/>
                <w:i w:val="0"/>
                <w:smallCaps w:val="0"/>
                <w:strike w:val="0"/>
                <w:color w:val="000000"/>
                <w:sz w:val="21"/>
                <w:szCs w:val="21"/>
                <w:u w:val="none"/>
                <w:shd w:val="clear" w:fill="auto"/>
                <w:vertAlign w:val="baseline"/>
                <w:rtl w:val="0"/>
              </w:rPr>
              <w:t>－</w:t>
            </w:r>
            <w:r>
              <w:rPr>
                <w:rFonts w:ascii="Gungsuh" w:hAnsi="Gungsuh" w:eastAsia="Gungsuh" w:cs="Gungsuh"/>
                <w:sz w:val="21"/>
                <w:szCs w:val="21"/>
                <w:rtl w:val="0"/>
              </w:rPr>
              <w:t>２１５２</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2" w:right="-140" w:firstLine="0"/>
        <w:jc w:val="both"/>
        <w:rPr>
          <w:rFonts w:ascii="Times New Roman" w:hAnsi="Times New Roman" w:eastAsia="Times New Roman" w:cs="Times New Roman"/>
          <w:b w:val="0"/>
          <w:i w:val="0"/>
          <w:smallCaps w:val="0"/>
          <w:strike w:val="0"/>
          <w:color w:val="000000"/>
          <w:sz w:val="21"/>
          <w:szCs w:val="21"/>
          <w:u w:val="singl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r>
        <w:rPr>
          <w:rFonts w:ascii="ＭＳ ゴシック" w:hAnsi="ＭＳ ゴシック" w:eastAsia="ＭＳ ゴシック" w:cs="ＭＳ ゴシック"/>
          <w:sz w:val="21"/>
          <w:szCs w:val="21"/>
          <w:rtl w:val="0"/>
        </w:rPr>
        <w:t xml:space="preserve">6 </w:t>
      </w:r>
      <w:r>
        <w:rPr>
          <w:rFonts w:ascii="ＭＳ ゴシック" w:hAnsi="ＭＳ ゴシック" w:eastAsia="ＭＳ ゴシック" w:cs="ＭＳ ゴシック"/>
          <w:b w:val="0"/>
          <w:i w:val="0"/>
          <w:smallCaps w:val="0"/>
          <w:strike w:val="0"/>
          <w:color w:val="000000"/>
          <w:sz w:val="21"/>
          <w:szCs w:val="21"/>
          <w:u w:val="none"/>
          <w:shd w:val="clear" w:fill="auto"/>
          <w:vertAlign w:val="baseline"/>
          <w:rtl w:val="0"/>
        </w:rPr>
        <w:t xml:space="preserve"> 緊急時及び事故発生時等における対応方法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サービス提供中に病状の急変などがあった場合は、速やかに利用者様の主治医、救急</w:t>
      </w:r>
      <w:r>
        <w:rPr>
          <w:rFonts w:ascii="ＭＳ 明朝" w:hAnsi="ＭＳ 明朝" w:eastAsia="ＭＳ 明朝" w:cs="ＭＳ 明朝"/>
          <w:sz w:val="21"/>
          <w:szCs w:val="21"/>
          <w:rtl w:val="0"/>
        </w:rPr>
        <w:t>　　</w:t>
      </w:r>
      <w:r>
        <w:rPr>
          <w:rFonts w:ascii="ＭＳ 明朝" w:hAnsi="ＭＳ 明朝" w:eastAsia="ＭＳ 明朝" w:cs="ＭＳ 明朝"/>
          <w:b w:val="0"/>
          <w:i w:val="0"/>
          <w:smallCaps w:val="0"/>
          <w:strike w:val="0"/>
          <w:color w:val="000000"/>
          <w:sz w:val="21"/>
          <w:szCs w:val="21"/>
          <w:u w:val="none"/>
          <w:shd w:val="clear" w:fill="auto"/>
          <w:vertAlign w:val="baseline"/>
          <w:rtl w:val="0"/>
        </w:rPr>
        <w:t>隊、緊急時連絡先（ご家族等）、居宅</w:t>
      </w:r>
      <w:r>
        <w:rPr>
          <w:rFonts w:ascii="ＭＳ 明朝" w:hAnsi="ＭＳ 明朝" w:eastAsia="ＭＳ 明朝" w:cs="ＭＳ 明朝"/>
          <w:sz w:val="21"/>
          <w:szCs w:val="21"/>
          <w:rtl w:val="0"/>
        </w:rPr>
        <w:t>介護</w:t>
      </w:r>
      <w:r>
        <w:rPr>
          <w:rFonts w:ascii="ＭＳ 明朝" w:hAnsi="ＭＳ 明朝" w:eastAsia="ＭＳ 明朝" w:cs="ＭＳ 明朝"/>
          <w:b w:val="0"/>
          <w:i w:val="0"/>
          <w:smallCaps w:val="0"/>
          <w:strike w:val="0"/>
          <w:color w:val="000000"/>
          <w:sz w:val="21"/>
          <w:szCs w:val="21"/>
          <w:u w:val="none"/>
          <w:shd w:val="clear" w:fill="auto"/>
          <w:vertAlign w:val="baseline"/>
          <w:rtl w:val="0"/>
        </w:rPr>
        <w:t>サービス計画を作成した居宅介護支援事業者</w:t>
      </w:r>
      <w:r>
        <w:rPr>
          <w:rFonts w:ascii="ＭＳ 明朝" w:hAnsi="ＭＳ 明朝" w:eastAsia="ＭＳ 明朝" w:cs="ＭＳ 明朝"/>
          <w:sz w:val="21"/>
          <w:szCs w:val="21"/>
          <w:rtl w:val="0"/>
        </w:rPr>
        <w:t>　</w:t>
      </w:r>
      <w:r>
        <w:rPr>
          <w:rFonts w:ascii="ＭＳ 明朝" w:hAnsi="ＭＳ 明朝" w:eastAsia="ＭＳ 明朝" w:cs="ＭＳ 明朝"/>
          <w:b w:val="0"/>
          <w:i w:val="0"/>
          <w:smallCaps w:val="0"/>
          <w:strike w:val="0"/>
          <w:color w:val="000000"/>
          <w:sz w:val="21"/>
          <w:szCs w:val="21"/>
          <w:u w:val="none"/>
          <w:shd w:val="clear" w:fill="auto"/>
          <w:vertAlign w:val="baseline"/>
          <w:rtl w:val="0"/>
        </w:rPr>
        <w:t>等へ連絡をするとともに必要な措置を講じます。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また、サービス提供中に事故が発生した場合には、必要な措置を講じるとともに上記に</w:t>
      </w:r>
      <w:r>
        <w:rPr>
          <w:rFonts w:ascii="ＭＳ 明朝" w:hAnsi="ＭＳ 明朝" w:eastAsia="ＭＳ 明朝" w:cs="ＭＳ 明朝"/>
          <w:sz w:val="21"/>
          <w:szCs w:val="21"/>
          <w:rtl w:val="0"/>
        </w:rPr>
        <w:t>　</w:t>
      </w:r>
      <w:r>
        <w:rPr>
          <w:rFonts w:ascii="ＭＳ 明朝" w:hAnsi="ＭＳ 明朝" w:eastAsia="ＭＳ 明朝" w:cs="ＭＳ 明朝"/>
          <w:b w:val="0"/>
          <w:i w:val="0"/>
          <w:smallCaps w:val="0"/>
          <w:strike w:val="0"/>
          <w:color w:val="000000"/>
          <w:sz w:val="21"/>
          <w:szCs w:val="21"/>
          <w:u w:val="none"/>
          <w:shd w:val="clear" w:fill="auto"/>
          <w:vertAlign w:val="baseline"/>
          <w:rtl w:val="0"/>
        </w:rPr>
        <w:t>加え、京都市、市町村、当該利用者の家族及び当該利用者に係る居宅介護支援事業者等</w:t>
      </w:r>
      <w:r>
        <w:rPr>
          <w:rFonts w:ascii="ＭＳ 明朝" w:hAnsi="ＭＳ 明朝" w:eastAsia="ＭＳ 明朝" w:cs="ＭＳ 明朝"/>
          <w:sz w:val="21"/>
          <w:szCs w:val="21"/>
          <w:rtl w:val="0"/>
        </w:rPr>
        <w:t>　</w:t>
      </w:r>
      <w:r>
        <w:rPr>
          <w:rFonts w:ascii="ＭＳ 明朝" w:hAnsi="ＭＳ 明朝" w:eastAsia="ＭＳ 明朝" w:cs="ＭＳ 明朝"/>
          <w:b w:val="0"/>
          <w:i w:val="0"/>
          <w:smallCaps w:val="0"/>
          <w:strike w:val="0"/>
          <w:color w:val="000000"/>
          <w:sz w:val="21"/>
          <w:szCs w:val="21"/>
          <w:u w:val="none"/>
          <w:shd w:val="clear" w:fill="auto"/>
          <w:vertAlign w:val="baseline"/>
          <w:rtl w:val="0"/>
        </w:rPr>
        <w:t>に連絡を行います。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p>
    <w:p>
      <w:pPr>
        <w:pageBreakBefore w:val="0"/>
        <w:rPr>
          <w:rFonts w:ascii="ＭＳ 明朝" w:hAnsi="ＭＳ 明朝" w:eastAsia="ＭＳ 明朝" w:cs="ＭＳ 明朝"/>
          <w:sz w:val="21"/>
          <w:szCs w:val="21"/>
        </w:rPr>
      </w:pPr>
      <w:r>
        <w:rPr>
          <w:rFonts w:ascii="ＭＳ ゴシック" w:hAnsi="ＭＳ ゴシック" w:eastAsia="ＭＳ ゴシック" w:cs="ＭＳ ゴシック"/>
          <w:sz w:val="21"/>
          <w:szCs w:val="21"/>
          <w:rtl w:val="0"/>
        </w:rPr>
        <w:t>7　第三者評価の実施状況</w:t>
      </w:r>
    </w:p>
    <w:p>
      <w:pPr>
        <w:pageBreakBefore w:val="0"/>
        <w:rPr>
          <w:rFonts w:ascii="ＭＳ 明朝" w:hAnsi="ＭＳ 明朝" w:eastAsia="ＭＳ 明朝" w:cs="ＭＳ 明朝"/>
          <w:sz w:val="21"/>
          <w:szCs w:val="21"/>
        </w:rPr>
      </w:pPr>
      <w:r>
        <w:rPr>
          <w:rFonts w:ascii="ＭＳ 明朝" w:hAnsi="ＭＳ 明朝" w:eastAsia="ＭＳ 明朝" w:cs="ＭＳ 明朝"/>
          <w:sz w:val="21"/>
          <w:szCs w:val="21"/>
          <w:rtl w:val="0"/>
        </w:rPr>
        <w:t>　当事業者は第三者評価を受けておりません。</w:t>
      </w:r>
    </w:p>
    <w:p>
      <w:pPr>
        <w:pageBreakBefore w:val="0"/>
        <w:rPr>
          <w:rFonts w:hint="eastAsia" w:ascii="ＭＳ 明朝" w:hAnsi="ＭＳ 明朝" w:eastAsia="ＭＳ 明朝" w:cs="ＭＳ 明朝"/>
          <w:sz w:val="21"/>
          <w:szCs w:val="21"/>
          <w:lang w:val="en-US" w:eastAsia="ja-JP"/>
        </w:rPr>
      </w:pPr>
      <w:r>
        <w:rPr>
          <w:rFonts w:hint="eastAsia" w:ascii="ＭＳ 明朝" w:hAnsi="ＭＳ 明朝" w:eastAsia="ＭＳ 明朝" w:cs="ＭＳ 明朝"/>
          <w:sz w:val="21"/>
          <w:szCs w:val="21"/>
          <w:lang w:val="en-US" w:eastAsia="ja-JP"/>
        </w:rPr>
        <w:t xml:space="preserve">  </w:t>
      </w: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eastAsia" w:ascii="ＭＳ 明朝" w:hAnsi="ＭＳ 明朝" w:eastAsia="ＭＳ 明朝" w:cs="ＭＳ 明朝"/>
          <w:sz w:val="21"/>
          <w:szCs w:val="21"/>
          <w:lang w:val="en-US" w:eastAsia="ja-JP"/>
        </w:rPr>
      </w:pPr>
    </w:p>
    <w:p>
      <w:pPr>
        <w:pageBreakBefore w:val="0"/>
        <w:rPr>
          <w:rFonts w:hint="default" w:ascii="ＭＳ 明朝" w:hAnsi="ＭＳ 明朝" w:eastAsia="ＭＳ 明朝" w:cs="ＭＳ 明朝"/>
          <w:sz w:val="21"/>
          <w:szCs w:val="21"/>
          <w:lang w:val="en-US" w:eastAsia="ja-JP"/>
        </w:rPr>
      </w:pPr>
    </w:p>
    <w:p>
      <w:pPr>
        <w:pageBreakBefore w:val="0"/>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ゴシック" w:hAnsi="ＭＳ ゴシック" w:eastAsia="ＭＳ ゴシック" w:cs="ＭＳ ゴシック"/>
          <w:sz w:val="21"/>
          <w:szCs w:val="21"/>
          <w:rtl w:val="0"/>
        </w:rPr>
        <w:t>8</w:t>
      </w:r>
      <w:r>
        <w:rPr>
          <w:rFonts w:ascii="ＭＳ ゴシック" w:hAnsi="ＭＳ ゴシック" w:eastAsia="ＭＳ ゴシック" w:cs="ＭＳ ゴシック"/>
          <w:b w:val="0"/>
          <w:i w:val="0"/>
          <w:smallCaps w:val="0"/>
          <w:strike w:val="0"/>
          <w:color w:val="000000"/>
          <w:sz w:val="21"/>
          <w:szCs w:val="21"/>
          <w:u w:val="none"/>
          <w:shd w:val="clear" w:fill="auto"/>
          <w:vertAlign w:val="baseline"/>
          <w:rtl w:val="0"/>
        </w:rPr>
        <w:t>　利用者様へのお願い</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当事業者はサービスの利用に当たり、利用者に対して重要事項説明書を交付のうえ、訪</w:t>
      </w:r>
      <w:r>
        <w:rPr>
          <w:rFonts w:ascii="ＭＳ 明朝" w:hAnsi="ＭＳ 明朝" w:eastAsia="ＭＳ 明朝" w:cs="ＭＳ 明朝"/>
          <w:sz w:val="21"/>
          <w:szCs w:val="21"/>
          <w:rtl w:val="0"/>
        </w:rPr>
        <w:t>　</w:t>
      </w:r>
      <w:r>
        <w:rPr>
          <w:rFonts w:ascii="ＭＳ 明朝" w:hAnsi="ＭＳ 明朝" w:eastAsia="ＭＳ 明朝" w:cs="ＭＳ 明朝"/>
          <w:b w:val="0"/>
          <w:i w:val="0"/>
          <w:smallCaps w:val="0"/>
          <w:strike w:val="0"/>
          <w:color w:val="000000"/>
          <w:sz w:val="21"/>
          <w:szCs w:val="21"/>
          <w:u w:val="none"/>
          <w:shd w:val="clear" w:fill="auto"/>
          <w:vertAlign w:val="baseline"/>
          <w:rtl w:val="0"/>
        </w:rPr>
        <w:t>問介護のサービス内容及び重要事項の説明を行いました。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rtl w:val="0"/>
        </w:rPr>
        <w:t xml:space="preserve">    </w:t>
      </w:r>
      <w:r>
        <w:rPr>
          <w:rFonts w:ascii="ＭＳ 明朝" w:hAnsi="ＭＳ 明朝" w:eastAsia="ＭＳ 明朝" w:cs="ＭＳ 明朝"/>
          <w:b w:val="0"/>
          <w:i w:val="0"/>
          <w:smallCaps w:val="0"/>
          <w:strike w:val="0"/>
          <w:color w:val="000000"/>
          <w:sz w:val="21"/>
          <w:szCs w:val="21"/>
          <w:u w:val="none"/>
          <w:shd w:val="clear" w:fill="auto"/>
          <w:vertAlign w:val="baseline"/>
          <w:rtl w:val="0"/>
        </w:rPr>
        <w:t>説明年月日：</w:t>
      </w:r>
      <w:r>
        <w:rPr>
          <w:rFonts w:ascii="ＭＳ 明朝" w:hAnsi="ＭＳ 明朝" w:eastAsia="ＭＳ 明朝" w:cs="ＭＳ 明朝"/>
          <w:sz w:val="21"/>
          <w:szCs w:val="21"/>
          <w:rtl w:val="0"/>
        </w:rPr>
        <w:t>　　</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年　　月　　日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r>
        <w:rPr>
          <w:rFonts w:ascii="ＭＳ 明朝" w:hAnsi="ＭＳ 明朝" w:eastAsia="ＭＳ 明朝" w:cs="ＭＳ 明朝"/>
          <w:sz w:val="21"/>
          <w:szCs w:val="21"/>
          <w:rtl w:val="0"/>
        </w:rPr>
        <w:t xml:space="preserve">   </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事業者　　　 住　所 </w:t>
      </w:r>
      <w:r>
        <w:rPr>
          <w:rFonts w:ascii="ＭＳ 明朝" w:hAnsi="ＭＳ 明朝" w:eastAsia="ＭＳ 明朝" w:cs="ＭＳ 明朝"/>
          <w:sz w:val="21"/>
          <w:szCs w:val="21"/>
          <w:rtl w:val="0"/>
        </w:rPr>
        <w:t>　　　　　京都府京都市右京区西京</w:t>
      </w:r>
      <w:r>
        <w:rPr>
          <w:rFonts w:hint="eastAsia" w:ascii="ＭＳ 明朝" w:hAnsi="ＭＳ 明朝" w:eastAsia="ＭＳ 明朝" w:cs="ＭＳ 明朝"/>
          <w:sz w:val="21"/>
          <w:szCs w:val="21"/>
          <w:rtl w:val="0"/>
          <w:lang w:eastAsia="ja-JP"/>
        </w:rPr>
        <w:t>午塚町</w:t>
      </w:r>
      <w:r>
        <w:rPr>
          <w:rFonts w:hint="eastAsia" w:ascii="ＭＳ 明朝" w:hAnsi="ＭＳ 明朝" w:eastAsia="ＭＳ 明朝" w:cs="ＭＳ 明朝"/>
          <w:sz w:val="21"/>
          <w:szCs w:val="21"/>
          <w:rtl w:val="0"/>
          <w:lang w:val="en-US" w:eastAsia="ja-JP"/>
        </w:rPr>
        <w:t>96</w:t>
      </w:r>
      <w:r>
        <w:rPr>
          <w:rFonts w:ascii="ＭＳ 明朝" w:hAnsi="ＭＳ 明朝" w:eastAsia="ＭＳ 明朝" w:cs="ＭＳ 明朝"/>
          <w:sz w:val="21"/>
          <w:szCs w:val="21"/>
          <w:rtl w:val="0"/>
        </w:rPr>
        <w:t>番地</w:t>
      </w:r>
      <w:r>
        <w:rPr>
          <w:rFonts w:hint="eastAsia" w:ascii="ＭＳ 明朝" w:hAnsi="ＭＳ 明朝" w:eastAsia="ＭＳ 明朝" w:cs="ＭＳ 明朝"/>
          <w:sz w:val="21"/>
          <w:szCs w:val="21"/>
          <w:rtl w:val="0"/>
          <w:lang w:val="en-US" w:eastAsia="ja-JP"/>
        </w:rPr>
        <w:t>8</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00" w:right="0" w:hanging="20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w:t>
      </w:r>
      <w:r>
        <w:rPr>
          <w:rFonts w:hint="eastAsia" w:ascii="ＭＳ 明朝" w:hAnsi="ＭＳ 明朝" w:eastAsia="ＭＳ 明朝" w:cs="ＭＳ 明朝"/>
          <w:b w:val="0"/>
          <w:i w:val="0"/>
          <w:smallCaps w:val="0"/>
          <w:strike w:val="0"/>
          <w:color w:val="000000"/>
          <w:sz w:val="21"/>
          <w:szCs w:val="21"/>
          <w:u w:val="none"/>
          <w:shd w:val="clear" w:fill="auto"/>
          <w:vertAlign w:val="baseline"/>
          <w:rtl w:val="0"/>
          <w:lang w:val="en-US" w:eastAsia="ja-JP"/>
        </w:rPr>
        <w:t xml:space="preserve">     </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事業者</w:t>
      </w:r>
      <w:r>
        <w:rPr>
          <w:rFonts w:ascii="ＭＳ 明朝" w:hAnsi="ＭＳ 明朝" w:eastAsia="ＭＳ 明朝" w:cs="ＭＳ 明朝"/>
          <w:sz w:val="21"/>
          <w:szCs w:val="21"/>
          <w:rtl w:val="0"/>
        </w:rPr>
        <w:t>(</w:t>
      </w:r>
      <w:r>
        <w:rPr>
          <w:rFonts w:ascii="ＭＳ 明朝" w:hAnsi="ＭＳ 明朝" w:eastAsia="ＭＳ 明朝" w:cs="ＭＳ 明朝"/>
          <w:b w:val="0"/>
          <w:i w:val="0"/>
          <w:smallCaps w:val="0"/>
          <w:strike w:val="0"/>
          <w:color w:val="000000"/>
          <w:sz w:val="21"/>
          <w:szCs w:val="21"/>
          <w:u w:val="none"/>
          <w:shd w:val="clear" w:fill="auto"/>
          <w:vertAlign w:val="baseline"/>
          <w:rtl w:val="0"/>
        </w:rPr>
        <w:t>法人</w:t>
      </w:r>
      <w:r>
        <w:rPr>
          <w:rFonts w:ascii="ＭＳ 明朝" w:hAnsi="ＭＳ 明朝" w:eastAsia="ＭＳ 明朝" w:cs="ＭＳ 明朝"/>
          <w:sz w:val="21"/>
          <w:szCs w:val="21"/>
          <w:rtl w:val="0"/>
        </w:rPr>
        <w:t>)</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名 </w:t>
      </w:r>
      <w:r>
        <w:rPr>
          <w:rFonts w:ascii="ＭＳ 明朝" w:hAnsi="ＭＳ 明朝" w:eastAsia="ＭＳ 明朝" w:cs="ＭＳ 明朝"/>
          <w:sz w:val="21"/>
          <w:szCs w:val="21"/>
          <w:rtl w:val="0"/>
        </w:rPr>
        <w:t>　株式会社　五力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00" w:right="0" w:hanging="20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施 設 名 </w:t>
      </w:r>
      <w:r>
        <w:rPr>
          <w:rFonts w:hint="eastAsia" w:ascii="ＭＳ 明朝" w:hAnsi="ＭＳ 明朝" w:eastAsia="ＭＳ 明朝" w:cs="ＭＳ 明朝"/>
          <w:b w:val="0"/>
          <w:i w:val="0"/>
          <w:smallCaps w:val="0"/>
          <w:strike w:val="0"/>
          <w:color w:val="000000"/>
          <w:sz w:val="21"/>
          <w:szCs w:val="21"/>
          <w:u w:val="none"/>
          <w:shd w:val="clear" w:fill="auto"/>
          <w:vertAlign w:val="baseline"/>
          <w:rtl w:val="0"/>
          <w:lang w:val="en-US" w:eastAsia="ja-JP"/>
        </w:rPr>
        <w:t xml:space="preserve">    </w:t>
      </w:r>
      <w:r>
        <w:rPr>
          <w:rFonts w:ascii="ＭＳ 明朝" w:hAnsi="ＭＳ 明朝" w:eastAsia="ＭＳ 明朝" w:cs="ＭＳ 明朝"/>
          <w:b w:val="0"/>
          <w:i w:val="0"/>
          <w:smallCaps w:val="0"/>
          <w:strike w:val="0"/>
          <w:color w:val="000000"/>
          <w:sz w:val="21"/>
          <w:szCs w:val="21"/>
          <w:u w:val="none"/>
          <w:shd w:val="clear" w:fill="auto"/>
          <w:vertAlign w:val="baseline"/>
          <w:rtl w:val="0"/>
        </w:rPr>
        <w:t>　</w:t>
      </w:r>
      <w:r>
        <w:rPr>
          <w:rFonts w:ascii="ＭＳ 明朝" w:hAnsi="ＭＳ 明朝" w:eastAsia="ＭＳ 明朝" w:cs="ＭＳ 明朝"/>
          <w:sz w:val="21"/>
          <w:szCs w:val="21"/>
          <w:rtl w:val="0"/>
        </w:rPr>
        <w:t>　ヘルパーステーションごりき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00" w:right="0" w:hanging="200"/>
        <w:jc w:val="both"/>
        <w:rPr>
          <w:rFonts w:ascii="ＭＳ 明朝" w:hAnsi="ＭＳ 明朝" w:eastAsia="ＭＳ 明朝" w:cs="ＭＳ 明朝"/>
          <w:sz w:val="21"/>
          <w:szCs w:val="21"/>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r>
        <w:rPr>
          <w:rFonts w:ascii="ＭＳ 明朝" w:hAnsi="ＭＳ 明朝" w:eastAsia="ＭＳ 明朝" w:cs="ＭＳ 明朝"/>
          <w:sz w:val="21"/>
          <w:szCs w:val="21"/>
          <w:rtl w:val="0"/>
        </w:rPr>
        <w:t>　</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（事業所番号）    </w:t>
      </w:r>
      <w:r>
        <w:rPr>
          <w:rFonts w:ascii="ＭＳ 明朝" w:hAnsi="ＭＳ 明朝" w:eastAsia="ＭＳ 明朝" w:cs="ＭＳ 明朝"/>
          <w:sz w:val="21"/>
          <w:szCs w:val="21"/>
          <w:rtl w:val="0"/>
        </w:rPr>
        <w:t>居宅介護・重度訪問介護　2610781961</w:t>
      </w:r>
      <w:r>
        <w:drawing>
          <wp:anchor distT="114300" distB="114300" distL="114300" distR="114300" simplePos="0" relativeHeight="251659264" behindDoc="1" locked="0" layoutInCell="1" allowOverlap="1">
            <wp:simplePos x="0" y="0"/>
            <wp:positionH relativeFrom="column">
              <wp:posOffset>3714750</wp:posOffset>
            </wp:positionH>
            <wp:positionV relativeFrom="paragraph">
              <wp:posOffset>190500</wp:posOffset>
            </wp:positionV>
            <wp:extent cx="814070" cy="8140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6"/>
                    <a:srcRect/>
                    <a:stretch>
                      <a:fillRect/>
                    </a:stretch>
                  </pic:blipFill>
                  <pic:spPr>
                    <a:xfrm>
                      <a:off x="0" y="0"/>
                      <a:ext cx="813753" cy="813753"/>
                    </a:xfrm>
                    <a:prstGeom prst="rect">
                      <a:avLst/>
                    </a:prstGeom>
                  </pic:spPr>
                </pic:pic>
              </a:graphicData>
            </a:graphic>
          </wp:anchor>
        </w:drawing>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00" w:right="0" w:hanging="200"/>
        <w:jc w:val="both"/>
        <w:rPr>
          <w:rFonts w:ascii="ＭＳ 明朝" w:hAnsi="ＭＳ 明朝" w:eastAsia="ＭＳ 明朝" w:cs="ＭＳ 明朝"/>
          <w:sz w:val="21"/>
          <w:szCs w:val="21"/>
        </w:rPr>
      </w:pPr>
      <w:r>
        <w:rPr>
          <w:rFonts w:ascii="ＭＳ 明朝" w:hAnsi="ＭＳ 明朝" w:eastAsia="ＭＳ 明朝" w:cs="ＭＳ 明朝"/>
          <w:sz w:val="21"/>
          <w:szCs w:val="21"/>
          <w:rtl w:val="0"/>
        </w:rPr>
        <w:t>　　　　　　　　　　　　　　　　  移動支援　　　　　　    2660728425</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00" w:right="0" w:hanging="20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00" w:right="0" w:hanging="20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rtl w:val="0"/>
        </w:rPr>
        <w:t xml:space="preserve">             </w:t>
      </w:r>
      <w:r>
        <w:rPr>
          <w:rFonts w:hint="eastAsia" w:ascii="ＭＳ 明朝" w:hAnsi="ＭＳ 明朝" w:eastAsia="ＭＳ 明朝" w:cs="ＭＳ 明朝"/>
          <w:sz w:val="21"/>
          <w:szCs w:val="21"/>
          <w:rtl w:val="0"/>
          <w:lang w:val="en-US" w:eastAsia="ja-JP"/>
        </w:rPr>
        <w:t xml:space="preserve">  </w:t>
      </w:r>
      <w:r>
        <w:rPr>
          <w:rFonts w:ascii="ＭＳ 明朝" w:hAnsi="ＭＳ 明朝" w:eastAsia="ＭＳ 明朝" w:cs="ＭＳ 明朝"/>
          <w:sz w:val="21"/>
          <w:szCs w:val="21"/>
          <w:rtl w:val="0"/>
        </w:rPr>
        <w:t xml:space="preserve">  </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代表者名                  </w:t>
      </w:r>
      <w:r>
        <w:rPr>
          <w:rFonts w:ascii="ＭＳ 明朝" w:hAnsi="ＭＳ 明朝" w:eastAsia="ＭＳ 明朝" w:cs="ＭＳ 明朝"/>
          <w:sz w:val="21"/>
          <w:szCs w:val="21"/>
          <w:rtl w:val="0"/>
        </w:rPr>
        <w:t>渡邉　祐一</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r>
        <w:rPr>
          <w:rFonts w:ascii="ＭＳ 明朝" w:hAnsi="ＭＳ 明朝" w:eastAsia="ＭＳ 明朝" w:cs="ＭＳ 明朝"/>
          <w:sz w:val="21"/>
          <w:szCs w:val="21"/>
          <w:rtl w:val="0"/>
        </w:rPr>
        <w:t>　</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105" w:firstLineChars="5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説明者       職 名</w:t>
      </w:r>
      <w:r>
        <w:rPr>
          <w:rFonts w:ascii="ＭＳ 明朝" w:hAnsi="ＭＳ 明朝" w:eastAsia="ＭＳ 明朝" w:cs="ＭＳ 明朝"/>
          <w:sz w:val="21"/>
          <w:szCs w:val="21"/>
          <w:rtl w:val="0"/>
        </w:rPr>
        <w:t>　　           　サービス提供責任者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tl w:val="0"/>
        </w:rPr>
      </w:pPr>
      <w:r>
        <w:rPr>
          <w:rFonts w:ascii="ＭＳ 明朝" w:hAnsi="ＭＳ 明朝" w:eastAsia="ＭＳ 明朝" w:cs="ＭＳ 明朝"/>
          <w:sz w:val="21"/>
          <w:szCs w:val="21"/>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1785" w:firstLineChars="85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氏 名         </w:t>
      </w:r>
      <w:r>
        <w:rPr>
          <w:rFonts w:ascii="ＭＳ 明朝" w:hAnsi="ＭＳ 明朝" w:eastAsia="ＭＳ 明朝" w:cs="ＭＳ 明朝"/>
          <w:sz w:val="21"/>
          <w:szCs w:val="21"/>
          <w:rtl w:val="0"/>
        </w:rPr>
        <w:t>　         　　　　　</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ＭＳ 明朝" w:hAnsi="ＭＳ 明朝" w:eastAsia="ＭＳ 明朝" w:cs="ＭＳ 明朝"/>
          <w:b w:val="0"/>
          <w:i w:val="0"/>
          <w:smallCaps w:val="0"/>
          <w:strike w:val="0"/>
          <w:color w:val="000000"/>
          <w:sz w:val="21"/>
          <w:szCs w:val="21"/>
          <w:u w:val="none"/>
          <w:shd w:val="clear" w:fill="auto"/>
          <w:vertAlign w:val="baseline"/>
          <w:lang w:val="en-US" w:eastAsia="ja-JP"/>
        </w:rPr>
      </w:pPr>
      <w:r>
        <w:rPr>
          <w:rFonts w:hint="eastAsia" w:ascii="ＭＳ 明朝" w:hAnsi="ＭＳ 明朝" w:eastAsia="ＭＳ 明朝" w:cs="ＭＳ 明朝"/>
          <w:b w:val="0"/>
          <w:i w:val="0"/>
          <w:smallCaps w:val="0"/>
          <w:strike w:val="0"/>
          <w:color w:val="000000"/>
          <w:sz w:val="21"/>
          <w:szCs w:val="21"/>
          <w:u w:val="none"/>
          <w:shd w:val="clear" w:fill="auto"/>
          <w:vertAlign w:val="baseline"/>
          <w:lang w:val="en-US" w:eastAsia="ja-JP"/>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ＭＳ 明朝" w:hAnsi="ＭＳ 明朝" w:eastAsia="ＭＳ 明朝" w:cs="ＭＳ 明朝"/>
          <w:b w:val="0"/>
          <w:i w:val="0"/>
          <w:smallCaps w:val="0"/>
          <w:strike w:val="0"/>
          <w:color w:val="000000"/>
          <w:sz w:val="21"/>
          <w:szCs w:val="21"/>
          <w:u w:val="none"/>
          <w:shd w:val="clear" w:fill="auto"/>
          <w:vertAlign w:val="baseline"/>
          <w:lang w:val="en-US" w:eastAsia="ja-JP"/>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ＭＳ 明朝" w:hAnsi="ＭＳ 明朝" w:eastAsia="ＭＳ 明朝" w:cs="ＭＳ 明朝"/>
          <w:b w:val="0"/>
          <w:i w:val="0"/>
          <w:smallCaps w:val="0"/>
          <w:strike w:val="0"/>
          <w:color w:val="000000"/>
          <w:sz w:val="21"/>
          <w:szCs w:val="21"/>
          <w:u w:val="none"/>
          <w:shd w:val="clear" w:fill="auto"/>
          <w:vertAlign w:val="baseline"/>
          <w:lang w:val="en-US" w:eastAsia="ja-JP"/>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r>
        <w:rPr>
          <w:rFonts w:ascii="ＭＳ 明朝" w:hAnsi="ＭＳ 明朝" w:eastAsia="ＭＳ 明朝" w:cs="ＭＳ 明朝"/>
          <w:sz w:val="21"/>
          <w:szCs w:val="21"/>
          <w:rtl w:val="0"/>
        </w:rPr>
        <w:t>　</w:t>
      </w:r>
      <w:r>
        <w:rPr>
          <w:rFonts w:ascii="ＭＳ 明朝" w:hAnsi="ＭＳ 明朝" w:eastAsia="ＭＳ 明朝" w:cs="ＭＳ 明朝"/>
          <w:b w:val="0"/>
          <w:i w:val="0"/>
          <w:smallCaps w:val="0"/>
          <w:strike w:val="0"/>
          <w:color w:val="000000"/>
          <w:sz w:val="21"/>
          <w:szCs w:val="21"/>
          <w:u w:val="none"/>
          <w:shd w:val="clear" w:fill="auto"/>
          <w:vertAlign w:val="baseline"/>
          <w:rtl w:val="0"/>
        </w:rPr>
        <w:t>私は、重要事項説明書に基づいて重要事項の説明を受け、その内容に同意のうえ、本書</w:t>
      </w:r>
      <w:r>
        <w:rPr>
          <w:rFonts w:ascii="ＭＳ 明朝" w:hAnsi="ＭＳ 明朝" w:eastAsia="ＭＳ 明朝" w:cs="ＭＳ 明朝"/>
          <w:sz w:val="21"/>
          <w:szCs w:val="21"/>
          <w:rtl w:val="0"/>
        </w:rPr>
        <w:t xml:space="preserve">　  </w:t>
      </w:r>
      <w:r>
        <w:rPr>
          <w:rFonts w:ascii="ＭＳ 明朝" w:hAnsi="ＭＳ 明朝" w:eastAsia="ＭＳ 明朝" w:cs="ＭＳ 明朝"/>
          <w:b w:val="0"/>
          <w:i w:val="0"/>
          <w:smallCaps w:val="0"/>
          <w:strike w:val="0"/>
          <w:color w:val="000000"/>
          <w:sz w:val="21"/>
          <w:szCs w:val="21"/>
          <w:u w:val="none"/>
          <w:shd w:val="clear" w:fill="auto"/>
          <w:vertAlign w:val="baseline"/>
          <w:rtl w:val="0"/>
        </w:rPr>
        <w:t>面を受領しました。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2" w:right="0" w:firstLine="212"/>
        <w:jc w:val="both"/>
        <w:rPr>
          <w:rFonts w:ascii="ＭＳ Ｐ明朝" w:hAnsi="ＭＳ Ｐ明朝" w:eastAsia="ＭＳ Ｐ明朝" w:cs="ＭＳ Ｐ明朝"/>
          <w:sz w:val="22"/>
          <w:szCs w:val="22"/>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利用者本人 　　　　　住 所 </w:t>
      </w:r>
      <w:r>
        <w:rPr>
          <w:rFonts w:ascii="ＭＳ 明朝" w:hAnsi="ＭＳ 明朝" w:eastAsia="ＭＳ 明朝" w:cs="ＭＳ 明朝"/>
          <w:sz w:val="21"/>
          <w:szCs w:val="21"/>
          <w:rtl w:val="0"/>
        </w:rPr>
        <w:t>　</w:t>
      </w:r>
      <w:r>
        <w:rPr>
          <w:rFonts w:ascii="ＭＳ Ｐ明朝" w:hAnsi="ＭＳ Ｐ明朝" w:eastAsia="ＭＳ Ｐ明朝" w:cs="ＭＳ Ｐ明朝"/>
          <w:sz w:val="22"/>
          <w:szCs w:val="22"/>
          <w:rtl w:val="0"/>
        </w:rPr>
        <w:t>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r>
        <w:rPr>
          <w:rFonts w:ascii="ＭＳ 明朝" w:hAnsi="ＭＳ 明朝" w:eastAsia="ＭＳ 明朝" w:cs="ＭＳ 明朝"/>
          <w:sz w:val="21"/>
          <w:szCs w:val="21"/>
          <w:rtl w:val="0"/>
        </w:rPr>
        <w:t xml:space="preserve">  </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氏 名                                          </w:t>
      </w:r>
      <w:r>
        <w:rPr>
          <w:rFonts w:ascii="ＭＳ 明朝" w:hAnsi="ＭＳ 明朝" w:eastAsia="ＭＳ 明朝" w:cs="ＭＳ 明朝"/>
          <w:sz w:val="21"/>
          <w:szCs w:val="21"/>
          <w:rtl w:val="0"/>
        </w:rPr>
        <w:t xml:space="preserve">  　　　　　　 　</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00" w:right="0" w:hanging="20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00" w:right="0" w:hanging="20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（署名・法定）代理人 　　住 所 </w:t>
      </w:r>
      <w:r>
        <w:rPr>
          <w:rFonts w:ascii="ＭＳ 明朝" w:hAnsi="ＭＳ 明朝" w:eastAsia="ＭＳ 明朝" w:cs="ＭＳ 明朝"/>
          <w:sz w:val="21"/>
          <w:szCs w:val="21"/>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rtl w:val="0"/>
        </w:rPr>
        <w:t>　　　　</w:t>
      </w:r>
      <w:r>
        <w:rPr>
          <w:rFonts w:hint="eastAsia" w:ascii="ＭＳ 明朝" w:hAnsi="ＭＳ 明朝" w:eastAsia="ＭＳ 明朝" w:cs="ＭＳ 明朝"/>
          <w:sz w:val="21"/>
          <w:szCs w:val="21"/>
          <w:rtl w:val="0"/>
          <w:lang w:val="en-US" w:eastAsia="ja-JP"/>
        </w:rPr>
        <w:t xml:space="preserve"> </w:t>
      </w:r>
      <w:r>
        <w:rPr>
          <w:rFonts w:ascii="ＭＳ 明朝" w:hAnsi="ＭＳ 明朝" w:eastAsia="ＭＳ 明朝" w:cs="ＭＳ 明朝"/>
          <w:b w:val="0"/>
          <w:i w:val="0"/>
          <w:smallCaps w:val="0"/>
          <w:strike w:val="0"/>
          <w:color w:val="000000"/>
          <w:sz w:val="21"/>
          <w:szCs w:val="21"/>
          <w:u w:val="none"/>
          <w:shd w:val="clear" w:fill="auto"/>
          <w:vertAlign w:val="baseline"/>
          <w:rtl w:val="0"/>
        </w:rPr>
        <w:t xml:space="preserve">                氏 名                                          </w:t>
      </w:r>
      <w:r>
        <w:rPr>
          <w:rFonts w:ascii="ＭＳ 明朝" w:hAnsi="ＭＳ 明朝" w:eastAsia="ＭＳ 明朝" w:cs="ＭＳ 明朝"/>
          <w:sz w:val="21"/>
          <w:szCs w:val="21"/>
          <w:rtl w:val="0"/>
        </w:rPr>
        <w:t>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sz w:val="21"/>
          <w:szCs w:val="21"/>
        </w:rPr>
      </w:pPr>
      <w:bookmarkStart w:id="0" w:name="_GoBack"/>
      <w:bookmarkEnd w:id="0"/>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　　　　　　　　　　　　（利用者との関係：　　　　　　　　）</w:t>
      </w:r>
    </w:p>
    <w:sectPr>
      <w:headerReference r:id="rId3" w:type="default"/>
      <w:footerReference r:id="rId4" w:type="default"/>
      <w:pgSz w:w="11906" w:h="16838"/>
      <w:pgMar w:top="1276" w:right="1700" w:bottom="1700" w:left="17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Gungsuh">
    <w:altName w:val="Segoe Print"/>
    <w:panose1 w:val="00000000000000000000"/>
    <w:charset w:val="00"/>
    <w:family w:val="auto"/>
    <w:pitch w:val="default"/>
    <w:sig w:usb0="00000000" w:usb1="00000000" w:usb2="00000000" w:usb3="00000000" w:csb0="00000000" w:csb1="00000000"/>
  </w:font>
  <w:font w:name="メイリオ">
    <w:panose1 w:val="020B0604030504040204"/>
    <w:charset w:val="80"/>
    <w:family w:val="auto"/>
    <w:pitch w:val="default"/>
    <w:sig w:usb0="E00002FF" w:usb1="6AC7FFFF" w:usb2="08000012" w:usb3="00000000" w:csb0="6002009F" w:csb1="DFD70000"/>
  </w:font>
  <w:font w:name="Arial Unicode MS">
    <w:altName w:val="Arial"/>
    <w:panose1 w:val="00000000000000000000"/>
    <w:charset w:val="00"/>
    <w:family w:val="auto"/>
    <w:pitch w:val="default"/>
    <w:sig w:usb0="00000000" w:usb1="00000000" w:usb2="00000000" w:usb3="00000000" w:csb0="00000000" w:csb1="00000000"/>
  </w:font>
  <w:font w:name="ＭＳ Ｐ明朝">
    <w:panose1 w:val="020206000402050803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ＭＳ Ｐゴシック">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1"/>
        <w:szCs w:val="21"/>
        <w:u w:val="none"/>
        <w:shd w:val="clear" w:fill="auto"/>
        <w:vertAlign w:val="baseline"/>
      </w:rPr>
      <w:fldChar w:fldCharType="begin"/>
    </w:r>
    <w:r>
      <w:rPr>
        <w:rFonts w:ascii="Times New Roman" w:hAnsi="Times New Roman" w:eastAsia="Times New Roman" w:cs="Times New Roman"/>
        <w:b w:val="0"/>
        <w:i w:val="0"/>
        <w:smallCaps w:val="0"/>
        <w:strike w:val="0"/>
        <w:color w:val="000000"/>
        <w:sz w:val="21"/>
        <w:szCs w:val="21"/>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1"/>
        <w:szCs w:val="21"/>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1"/>
        <w:szCs w:val="21"/>
        <w:u w:val="none"/>
        <w:shd w:val="clear" w:fill="auto"/>
        <w:vertAlign w:val="baseline"/>
      </w:rPr>
      <w:fldChar w:fldCharType="end"/>
    </w:r>
    <w:r>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ageBreakBefore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560" w:hanging="360"/>
      </w:pPr>
      <w:rPr>
        <w:vertAlign w:val="baseline"/>
      </w:rPr>
    </w:lvl>
    <w:lvl w:ilvl="1" w:tentative="0">
      <w:start w:val="1"/>
      <w:numFmt w:val="decimal"/>
      <w:lvlText w:val="(%2)"/>
      <w:lvlJc w:val="left"/>
      <w:pPr>
        <w:ind w:left="1040" w:hanging="420"/>
      </w:pPr>
      <w:rPr>
        <w:vertAlign w:val="baseline"/>
      </w:rPr>
    </w:lvl>
    <w:lvl w:ilvl="2" w:tentative="0">
      <w:start w:val="1"/>
      <w:numFmt w:val="decimal"/>
      <w:lvlText w:val="%3"/>
      <w:lvlJc w:val="left"/>
      <w:pPr>
        <w:ind w:left="1460" w:hanging="420"/>
      </w:pPr>
      <w:rPr>
        <w:vertAlign w:val="baseline"/>
      </w:rPr>
    </w:lvl>
    <w:lvl w:ilvl="3" w:tentative="0">
      <w:start w:val="1"/>
      <w:numFmt w:val="decimal"/>
      <w:lvlText w:val="%4."/>
      <w:lvlJc w:val="left"/>
      <w:pPr>
        <w:ind w:left="1880" w:hanging="420"/>
      </w:pPr>
      <w:rPr>
        <w:vertAlign w:val="baseline"/>
      </w:rPr>
    </w:lvl>
    <w:lvl w:ilvl="4" w:tentative="0">
      <w:start w:val="1"/>
      <w:numFmt w:val="decimal"/>
      <w:lvlText w:val="(%5)"/>
      <w:lvlJc w:val="left"/>
      <w:pPr>
        <w:ind w:left="2300" w:hanging="420"/>
      </w:pPr>
      <w:rPr>
        <w:vertAlign w:val="baseline"/>
      </w:rPr>
    </w:lvl>
    <w:lvl w:ilvl="5" w:tentative="0">
      <w:start w:val="1"/>
      <w:numFmt w:val="decimal"/>
      <w:lvlText w:val="%6"/>
      <w:lvlJc w:val="left"/>
      <w:pPr>
        <w:ind w:left="2720" w:hanging="420"/>
      </w:pPr>
      <w:rPr>
        <w:vertAlign w:val="baseline"/>
      </w:rPr>
    </w:lvl>
    <w:lvl w:ilvl="6" w:tentative="0">
      <w:start w:val="1"/>
      <w:numFmt w:val="decimal"/>
      <w:lvlText w:val="%7."/>
      <w:lvlJc w:val="left"/>
      <w:pPr>
        <w:ind w:left="3140" w:hanging="420"/>
      </w:pPr>
      <w:rPr>
        <w:vertAlign w:val="baseline"/>
      </w:rPr>
    </w:lvl>
    <w:lvl w:ilvl="7" w:tentative="0">
      <w:start w:val="1"/>
      <w:numFmt w:val="decimal"/>
      <w:lvlText w:val="(%8)"/>
      <w:lvlJc w:val="left"/>
      <w:pPr>
        <w:ind w:left="3560" w:hanging="420"/>
      </w:pPr>
      <w:rPr>
        <w:vertAlign w:val="baseline"/>
      </w:rPr>
    </w:lvl>
    <w:lvl w:ilvl="8" w:tentative="0">
      <w:start w:val="1"/>
      <w:numFmt w:val="decimal"/>
      <w:lvlText w:val="%9"/>
      <w:lvlJc w:val="left"/>
      <w:pPr>
        <w:ind w:left="3980" w:hanging="42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1E6C4F58"/>
    <w:rsid w:val="40D91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lang w:val="en-US"/>
    </w:rPr>
  </w:style>
  <w:style w:type="paragraph" w:styleId="2">
    <w:name w:val="heading 1"/>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80" w:after="120" w:line="240" w:lineRule="auto"/>
      <w:ind w:left="0" w:right="0" w:firstLine="0"/>
      <w:jc w:val="left"/>
    </w:pPr>
    <w:rPr>
      <w:rFonts w:ascii="Times New Roman" w:hAnsi="Times New Roman" w:eastAsia="Times New Roman" w:cs="Times New Roman"/>
      <w:b/>
      <w:color w:val="000000"/>
      <w:sz w:val="48"/>
      <w:szCs w:val="48"/>
      <w:u w:val="none"/>
      <w:shd w:val="clear" w:fill="auto"/>
      <w:vertAlign w:val="baseline"/>
    </w:rPr>
  </w:style>
  <w:style w:type="paragraph" w:styleId="3">
    <w:name w:val="heading 2"/>
    <w:basedOn w:val="1"/>
    <w:next w:val="1"/>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360" w:after="80" w:line="240" w:lineRule="auto"/>
      <w:ind w:left="0" w:right="0" w:firstLine="0"/>
      <w:jc w:val="left"/>
    </w:pPr>
    <w:rPr>
      <w:rFonts w:ascii="Times New Roman" w:hAnsi="Times New Roman" w:eastAsia="Times New Roman" w:cs="Times New Roman"/>
      <w:b/>
      <w:color w:val="000000"/>
      <w:sz w:val="36"/>
      <w:szCs w:val="36"/>
      <w:u w:val="none"/>
      <w:shd w:val="clear" w:fill="auto"/>
      <w:vertAlign w:val="baseline"/>
    </w:rPr>
  </w:style>
  <w:style w:type="paragraph" w:styleId="4">
    <w:name w:val="heading 3"/>
    <w:basedOn w:val="1"/>
    <w:next w:val="1"/>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80" w:line="240" w:lineRule="auto"/>
      <w:ind w:left="0" w:right="0" w:firstLine="0"/>
      <w:jc w:val="left"/>
    </w:pPr>
    <w:rPr>
      <w:rFonts w:ascii="Times New Roman" w:hAnsi="Times New Roman" w:eastAsia="Times New Roman" w:cs="Times New Roman"/>
      <w:b/>
      <w:color w:val="000000"/>
      <w:sz w:val="28"/>
      <w:szCs w:val="28"/>
      <w:u w:val="none"/>
      <w:shd w:val="clear" w:fill="auto"/>
      <w:vertAlign w:val="baseline"/>
    </w:rPr>
  </w:style>
  <w:style w:type="paragraph" w:styleId="5">
    <w:name w:val="heading 4"/>
    <w:basedOn w:val="1"/>
    <w:next w:val="1"/>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40" w:line="240" w:lineRule="auto"/>
      <w:ind w:left="0" w:right="0" w:firstLine="0"/>
      <w:jc w:val="left"/>
    </w:pPr>
    <w:rPr>
      <w:rFonts w:ascii="Times New Roman" w:hAnsi="Times New Roman" w:eastAsia="Times New Roman" w:cs="Times New Roman"/>
      <w:b/>
      <w:color w:val="000000"/>
      <w:sz w:val="24"/>
      <w:szCs w:val="24"/>
      <w:u w:val="none"/>
      <w:shd w:val="clear" w:fill="auto"/>
      <w:vertAlign w:val="baseline"/>
    </w:rPr>
  </w:style>
  <w:style w:type="paragraph" w:styleId="6">
    <w:name w:val="heading 5"/>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20" w:after="40" w:line="240" w:lineRule="auto"/>
      <w:ind w:left="0" w:right="0" w:firstLine="0"/>
      <w:jc w:val="left"/>
    </w:pPr>
    <w:rPr>
      <w:rFonts w:ascii="Times New Roman" w:hAnsi="Times New Roman" w:eastAsia="Times New Roman" w:cs="Times New Roman"/>
      <w:b/>
      <w:color w:val="000000"/>
      <w:sz w:val="22"/>
      <w:szCs w:val="22"/>
      <w:u w:val="none"/>
      <w:shd w:val="clear" w:fill="auto"/>
      <w:vertAlign w:val="baseline"/>
    </w:rPr>
  </w:style>
  <w:style w:type="paragraph" w:styleId="7">
    <w:name w:val="heading 6"/>
    <w:basedOn w:val="1"/>
    <w:next w:val="1"/>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00" w:after="40" w:line="240" w:lineRule="auto"/>
      <w:ind w:left="0" w:right="0" w:firstLine="0"/>
      <w:jc w:val="left"/>
    </w:pPr>
    <w:rPr>
      <w:rFonts w:ascii="Times New Roman" w:hAnsi="Times New Roman" w:eastAsia="Times New Roman" w:cs="Times New Roman"/>
      <w:b/>
      <w:color w:val="000000"/>
      <w:sz w:val="20"/>
      <w:szCs w:val="20"/>
      <w:u w:val="none"/>
      <w:shd w:val="clear" w:fill="auto"/>
      <w:vertAlign w:val="baseline"/>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Title"/>
    <w:basedOn w:val="1"/>
    <w:next w:val="1"/>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80" w:after="120" w:line="240" w:lineRule="auto"/>
      <w:ind w:left="0" w:right="0" w:firstLine="0"/>
      <w:jc w:val="left"/>
    </w:pPr>
    <w:rPr>
      <w:rFonts w:ascii="Times New Roman" w:hAnsi="Times New Roman" w:eastAsia="Times New Roman" w:cs="Times New Roman"/>
      <w:b/>
      <w:color w:val="000000"/>
      <w:sz w:val="72"/>
      <w:szCs w:val="72"/>
      <w:u w:val="none"/>
      <w:shd w:val="clear" w:fill="auto"/>
      <w:vertAlign w:val="baseline"/>
    </w:rPr>
  </w:style>
  <w:style w:type="paragraph" w:styleId="11">
    <w:name w:val="Subtitle"/>
    <w:basedOn w:val="1"/>
    <w:next w:val="1"/>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360" w:after="80" w:line="240" w:lineRule="auto"/>
      <w:ind w:left="0" w:right="0" w:firstLine="0"/>
      <w:jc w:val="left"/>
    </w:pPr>
    <w:rPr>
      <w:rFonts w:ascii="Georgia" w:hAnsi="Georgia" w:eastAsia="Georgia" w:cs="Georgia"/>
      <w:i/>
      <w:color w:val="666666"/>
      <w:sz w:val="48"/>
      <w:szCs w:val="48"/>
      <w:u w:val="none"/>
      <w:shd w:val="clear" w:fill="auto"/>
      <w:vertAlign w:val="baseline"/>
    </w:rPr>
  </w:style>
  <w:style w:type="table" w:customStyle="1" w:styleId="12">
    <w:name w:val="Table Normal"/>
    <w:uiPriority w:val="0"/>
  </w:style>
  <w:style w:type="table" w:customStyle="1" w:styleId="13">
    <w:name w:val="_Style 10"/>
    <w:basedOn w:val="12"/>
    <w:uiPriority w:val="0"/>
    <w:tblPr>
      <w:tblCellMar>
        <w:top w:w="0" w:type="dxa"/>
        <w:left w:w="52" w:type="dxa"/>
        <w:bottom w:w="0" w:type="dxa"/>
        <w:right w:w="52" w:type="dxa"/>
      </w:tblCellMar>
    </w:tblPr>
  </w:style>
  <w:style w:type="table" w:customStyle="1" w:styleId="14">
    <w:name w:val="_Style 11"/>
    <w:basedOn w:val="12"/>
    <w:uiPriority w:val="0"/>
    <w:tblPr>
      <w:tblCellMar>
        <w:top w:w="0" w:type="dxa"/>
        <w:left w:w="52" w:type="dxa"/>
        <w:bottom w:w="0" w:type="dxa"/>
        <w:right w:w="52" w:type="dxa"/>
      </w:tblCellMar>
    </w:tblPr>
  </w:style>
  <w:style w:type="table" w:customStyle="1" w:styleId="15">
    <w:name w:val="_Style 12"/>
    <w:basedOn w:val="12"/>
    <w:uiPriority w:val="0"/>
    <w:tblPr>
      <w:tblCellMar>
        <w:top w:w="0" w:type="dxa"/>
        <w:left w:w="52" w:type="dxa"/>
        <w:bottom w:w="0" w:type="dxa"/>
        <w:right w:w="52" w:type="dxa"/>
      </w:tblCellMar>
    </w:tblPr>
  </w:style>
  <w:style w:type="table" w:customStyle="1" w:styleId="16">
    <w:name w:val="_Style 13"/>
    <w:basedOn w:val="12"/>
    <w:uiPriority w:val="0"/>
    <w:tblPr>
      <w:tblCellMar>
        <w:top w:w="0" w:type="dxa"/>
        <w:left w:w="52" w:type="dxa"/>
        <w:bottom w:w="0" w:type="dxa"/>
        <w:right w:w="52" w:type="dxa"/>
      </w:tblCellMar>
    </w:tblPr>
  </w:style>
  <w:style w:type="table" w:customStyle="1" w:styleId="17">
    <w:name w:val="_Style 14"/>
    <w:basedOn w:val="12"/>
    <w:uiPriority w:val="0"/>
    <w:tblPr>
      <w:tblCellMar>
        <w:top w:w="0" w:type="dxa"/>
        <w:left w:w="52" w:type="dxa"/>
        <w:bottom w:w="0" w:type="dxa"/>
        <w:right w:w="52" w:type="dxa"/>
      </w:tblCellMar>
    </w:tblPr>
  </w:style>
  <w:style w:type="table" w:customStyle="1" w:styleId="18">
    <w:name w:val="_Style 15"/>
    <w:basedOn w:val="12"/>
    <w:uiPriority w:val="0"/>
    <w:tblPr>
      <w:tblCellMar>
        <w:top w:w="0" w:type="dxa"/>
        <w:left w:w="52" w:type="dxa"/>
        <w:bottom w:w="0" w:type="dxa"/>
        <w:right w:w="52" w:type="dxa"/>
      </w:tblCellMar>
    </w:tblPr>
  </w:style>
  <w:style w:type="table" w:customStyle="1" w:styleId="19">
    <w:name w:val="_Style 16"/>
    <w:basedOn w:val="12"/>
    <w:uiPriority w:val="0"/>
    <w:tblPr>
      <w:tblCellMar>
        <w:top w:w="0" w:type="dxa"/>
        <w:left w:w="52" w:type="dxa"/>
        <w:bottom w:w="0" w:type="dxa"/>
        <w:right w:w="52" w:type="dxa"/>
      </w:tblCellMar>
    </w:tblPr>
  </w:style>
  <w:style w:type="table" w:customStyle="1" w:styleId="20">
    <w:name w:val="_Style 17"/>
    <w:basedOn w:val="12"/>
    <w:uiPriority w:val="0"/>
    <w:tblPr>
      <w:tblCellMar>
        <w:top w:w="0" w:type="dxa"/>
        <w:left w:w="52" w:type="dxa"/>
        <w:bottom w:w="0" w:type="dxa"/>
        <w:right w:w="52" w:type="dxa"/>
      </w:tblCellMar>
    </w:tblPr>
  </w:style>
  <w:style w:type="table" w:customStyle="1" w:styleId="21">
    <w:name w:val="_Style 18"/>
    <w:basedOn w:val="12"/>
    <w:uiPriority w:val="0"/>
    <w:tblPr>
      <w:tblCellMar>
        <w:top w:w="0" w:type="dxa"/>
        <w:left w:w="52" w:type="dxa"/>
        <w:bottom w:w="0" w:type="dxa"/>
        <w:right w:w="52" w:type="dxa"/>
      </w:tblCellMar>
    </w:tblPr>
  </w:style>
  <w:style w:type="table" w:customStyle="1" w:styleId="22">
    <w:name w:val="_Style 19"/>
    <w:basedOn w:val="12"/>
    <w:uiPriority w:val="0"/>
    <w:tblPr>
      <w:tblCellMar>
        <w:top w:w="0" w:type="dxa"/>
        <w:left w:w="52" w:type="dxa"/>
        <w:bottom w:w="0" w:type="dxa"/>
        <w:right w:w="52" w:type="dxa"/>
      </w:tblCellMar>
    </w:tblPr>
  </w:style>
  <w:style w:type="table" w:customStyle="1" w:styleId="23">
    <w:name w:val="_Style 20"/>
    <w:basedOn w:val="12"/>
    <w:uiPriority w:val="0"/>
    <w:tblPr>
      <w:tblCellMar>
        <w:top w:w="0" w:type="dxa"/>
        <w:left w:w="52" w:type="dxa"/>
        <w:bottom w:w="0" w:type="dxa"/>
        <w:right w:w="52" w:type="dxa"/>
      </w:tblCellMar>
    </w:tblPr>
  </w:style>
  <w:style w:type="table" w:customStyle="1" w:styleId="24">
    <w:name w:val="_Style 21"/>
    <w:basedOn w:val="12"/>
    <w:uiPriority w:val="0"/>
    <w:tblPr>
      <w:tblCellMar>
        <w:top w:w="0" w:type="dxa"/>
        <w:left w:w="52" w:type="dxa"/>
        <w:bottom w:w="0" w:type="dxa"/>
        <w:right w:w="52"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Office_11.8.2.10339_F1E327BC-269C-435d-A152-05C5408002CA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2025-06-09T08:44:00Z</dcterms:created>
  <dc:creator>user</dc:creator>
  <cp:lastModifiedBy>owner</cp:lastModifiedBy>
  <cp:lastPrinted>2025-06-09T08:51:00Z</cp:lastPrinted>
  <dcterms:modified xsi:type="dcterms:W3CDTF">2025-06-11T01:52:32Z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ies>
</file>